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C068" w14:textId="77777777" w:rsidR="00E41FF6" w:rsidRPr="00E41FF6" w:rsidRDefault="00E41FF6" w:rsidP="00E41FF6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E41FF6">
        <w:rPr>
          <w:rFonts w:ascii="Calibri" w:eastAsia="Calibri" w:hAnsi="Calibri" w:cs="Calibri"/>
          <w:noProof/>
        </w:rPr>
        <w:drawing>
          <wp:inline distT="0" distB="0" distL="0" distR="0" wp14:anchorId="5C11B8D7" wp14:editId="2EECF7BC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A1F96" w14:textId="77777777" w:rsidR="00E41FF6" w:rsidRPr="00E41FF6" w:rsidRDefault="00E41FF6" w:rsidP="00E41FF6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E41FF6">
        <w:rPr>
          <w:rFonts w:eastAsia="Calibri"/>
          <w:b/>
        </w:rPr>
        <w:t xml:space="preserve">ЧАСТНОЕ ОБРАЗОВАТЕЛЬНОЕ УЧРЕЖДЕНИЕ </w:t>
      </w:r>
    </w:p>
    <w:p w14:paraId="070A941D" w14:textId="77777777" w:rsidR="00E41FF6" w:rsidRPr="00E41FF6" w:rsidRDefault="00E41FF6" w:rsidP="00E41FF6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E41FF6">
        <w:rPr>
          <w:rFonts w:eastAsia="Calibri"/>
          <w:b/>
        </w:rPr>
        <w:t>ПРОФЕССИОНАЛЬНОГО ОБРАЗОВАНИЯ</w:t>
      </w:r>
    </w:p>
    <w:p w14:paraId="3BE0CF1D" w14:textId="77777777" w:rsidR="00E41FF6" w:rsidRPr="00E41FF6" w:rsidRDefault="00E41FF6" w:rsidP="00E41FF6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E41FF6">
        <w:rPr>
          <w:rFonts w:eastAsia="Calibri"/>
          <w:b/>
        </w:rPr>
        <w:t>«МОСКОВСКИЙ ОБЛАСТНОЙ ГУМАНИТАРНЫЙ ОТКРЫТЫЙ КОЛЛЕДЖ»</w:t>
      </w:r>
    </w:p>
    <w:p w14:paraId="3A765650" w14:textId="77777777" w:rsidR="00E41FF6" w:rsidRPr="00E41FF6" w:rsidRDefault="00E41FF6" w:rsidP="00E41FF6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</w:p>
    <w:p w14:paraId="12F8E13B" w14:textId="77777777" w:rsidR="00E41FF6" w:rsidRPr="00E41FF6" w:rsidRDefault="00E41FF6" w:rsidP="00E41FF6">
      <w:pPr>
        <w:rPr>
          <w:b/>
          <w:sz w:val="28"/>
          <w:szCs w:val="28"/>
        </w:rPr>
      </w:pPr>
    </w:p>
    <w:p w14:paraId="70E53DB7" w14:textId="77777777" w:rsidR="00E41FF6" w:rsidRPr="00E41FF6" w:rsidRDefault="00E41FF6" w:rsidP="00E41FF6">
      <w:pPr>
        <w:spacing w:before="91"/>
        <w:rPr>
          <w:b/>
          <w:sz w:val="28"/>
          <w:szCs w:val="28"/>
        </w:rPr>
      </w:pPr>
    </w:p>
    <w:p w14:paraId="257D98E8" w14:textId="77777777" w:rsidR="00E41FF6" w:rsidRPr="00E41FF6" w:rsidRDefault="00E41FF6" w:rsidP="00E41FF6">
      <w:pPr>
        <w:ind w:right="288"/>
        <w:outlineLvl w:val="1"/>
        <w:rPr>
          <w:b/>
          <w:bCs/>
          <w:sz w:val="28"/>
          <w:szCs w:val="28"/>
        </w:rPr>
      </w:pPr>
      <w:r w:rsidRPr="00E41FF6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E41FF6">
        <w:rPr>
          <w:b/>
          <w:bCs/>
          <w:spacing w:val="-2"/>
          <w:sz w:val="28"/>
          <w:szCs w:val="28"/>
        </w:rPr>
        <w:t>ТВЕРЖДАЮ»</w:t>
      </w:r>
    </w:p>
    <w:p w14:paraId="5E5FC6D5" w14:textId="77777777" w:rsidR="00E41FF6" w:rsidRPr="00E41FF6" w:rsidRDefault="00E41FF6" w:rsidP="00E41FF6">
      <w:pPr>
        <w:ind w:right="384"/>
        <w:jc w:val="right"/>
        <w:rPr>
          <w:sz w:val="28"/>
          <w:szCs w:val="28"/>
        </w:rPr>
      </w:pPr>
      <w:r w:rsidRPr="00E41FF6">
        <w:rPr>
          <w:sz w:val="28"/>
          <w:szCs w:val="28"/>
        </w:rPr>
        <w:t>Директор</w:t>
      </w:r>
      <w:r w:rsidRPr="00E41FF6">
        <w:rPr>
          <w:spacing w:val="59"/>
          <w:sz w:val="28"/>
          <w:szCs w:val="28"/>
        </w:rPr>
        <w:t xml:space="preserve"> </w:t>
      </w:r>
      <w:proofErr w:type="gramStart"/>
      <w:r w:rsidRPr="00E41FF6">
        <w:rPr>
          <w:sz w:val="28"/>
          <w:szCs w:val="28"/>
        </w:rPr>
        <w:t>ЧОУ</w:t>
      </w:r>
      <w:r w:rsidRPr="00E41FF6">
        <w:rPr>
          <w:spacing w:val="30"/>
          <w:sz w:val="28"/>
          <w:szCs w:val="28"/>
        </w:rPr>
        <w:t xml:space="preserve">  </w:t>
      </w:r>
      <w:r w:rsidRPr="00E41FF6">
        <w:rPr>
          <w:sz w:val="28"/>
          <w:szCs w:val="28"/>
        </w:rPr>
        <w:t>ПО</w:t>
      </w:r>
      <w:proofErr w:type="gramEnd"/>
      <w:r w:rsidRPr="00E41FF6">
        <w:rPr>
          <w:spacing w:val="59"/>
          <w:sz w:val="28"/>
          <w:szCs w:val="28"/>
        </w:rPr>
        <w:t xml:space="preserve"> </w:t>
      </w:r>
      <w:r w:rsidRPr="00E41FF6">
        <w:rPr>
          <w:spacing w:val="-4"/>
          <w:sz w:val="28"/>
          <w:szCs w:val="28"/>
        </w:rPr>
        <w:t>«МОГОК»</w:t>
      </w:r>
    </w:p>
    <w:p w14:paraId="1B5BCF52" w14:textId="77777777" w:rsidR="00E41FF6" w:rsidRPr="00E41FF6" w:rsidRDefault="00E41FF6" w:rsidP="00E41FF6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E41FF6">
        <w:rPr>
          <w:sz w:val="28"/>
          <w:szCs w:val="28"/>
          <w:u w:val="single"/>
        </w:rPr>
        <w:tab/>
      </w:r>
      <w:r w:rsidRPr="00E41FF6">
        <w:rPr>
          <w:sz w:val="28"/>
          <w:szCs w:val="28"/>
        </w:rPr>
        <w:t>Т.С.</w:t>
      </w:r>
      <w:r w:rsidRPr="00E41FF6">
        <w:rPr>
          <w:spacing w:val="-2"/>
          <w:sz w:val="28"/>
          <w:szCs w:val="28"/>
        </w:rPr>
        <w:t xml:space="preserve"> Букина</w:t>
      </w:r>
    </w:p>
    <w:p w14:paraId="702AC107" w14:textId="195DBE46" w:rsidR="005D1E8B" w:rsidRPr="00E41FF6" w:rsidRDefault="00E41FF6" w:rsidP="00E41FF6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E41FF6">
        <w:rPr>
          <w:spacing w:val="-4"/>
          <w:sz w:val="28"/>
          <w:szCs w:val="28"/>
          <w:u w:val="single"/>
        </w:rPr>
        <w:t>«</w:t>
      </w:r>
      <w:r w:rsidR="00BD199E">
        <w:rPr>
          <w:spacing w:val="-4"/>
          <w:sz w:val="28"/>
          <w:szCs w:val="28"/>
          <w:u w:val="single"/>
        </w:rPr>
        <w:t>07</w:t>
      </w:r>
      <w:r w:rsidRPr="00E41FF6">
        <w:rPr>
          <w:spacing w:val="-4"/>
          <w:sz w:val="28"/>
          <w:szCs w:val="28"/>
          <w:u w:val="single"/>
        </w:rPr>
        <w:t>»</w:t>
      </w:r>
      <w:r w:rsidRPr="00E41FF6">
        <w:rPr>
          <w:sz w:val="28"/>
          <w:szCs w:val="28"/>
          <w:u w:val="single"/>
        </w:rPr>
        <w:tab/>
      </w:r>
      <w:r w:rsidR="00BD199E">
        <w:rPr>
          <w:spacing w:val="-2"/>
          <w:sz w:val="28"/>
          <w:szCs w:val="28"/>
          <w:u w:val="single"/>
        </w:rPr>
        <w:t>июля</w:t>
      </w:r>
      <w:r w:rsidRPr="00E41FF6">
        <w:rPr>
          <w:sz w:val="28"/>
          <w:szCs w:val="28"/>
          <w:u w:val="single"/>
        </w:rPr>
        <w:tab/>
        <w:t>202</w:t>
      </w:r>
      <w:r w:rsidR="00BD199E">
        <w:rPr>
          <w:sz w:val="28"/>
          <w:szCs w:val="28"/>
          <w:u w:val="single"/>
        </w:rPr>
        <w:t>5</w:t>
      </w:r>
      <w:r w:rsidRPr="00E41FF6">
        <w:rPr>
          <w:sz w:val="28"/>
          <w:szCs w:val="28"/>
          <w:u w:val="single"/>
        </w:rPr>
        <w:t xml:space="preserve"> </w:t>
      </w:r>
      <w:r w:rsidRPr="00E41FF6">
        <w:rPr>
          <w:spacing w:val="-5"/>
          <w:sz w:val="28"/>
          <w:szCs w:val="28"/>
          <w:u w:val="single"/>
        </w:rPr>
        <w:t>год</w:t>
      </w:r>
    </w:p>
    <w:p w14:paraId="3CC56228" w14:textId="77777777" w:rsidR="005D1E8B" w:rsidRDefault="005D1E8B">
      <w:pPr>
        <w:pStyle w:val="a3"/>
      </w:pPr>
    </w:p>
    <w:p w14:paraId="7B5379DC" w14:textId="77777777" w:rsidR="005D1E8B" w:rsidRDefault="005D1E8B">
      <w:pPr>
        <w:pStyle w:val="a3"/>
      </w:pPr>
    </w:p>
    <w:p w14:paraId="4C76EB40" w14:textId="77777777" w:rsidR="005D1E8B" w:rsidRDefault="005D1E8B">
      <w:pPr>
        <w:pStyle w:val="a3"/>
      </w:pPr>
    </w:p>
    <w:p w14:paraId="092BD9AF" w14:textId="77777777" w:rsidR="005D1E8B" w:rsidRDefault="005D1E8B">
      <w:pPr>
        <w:pStyle w:val="a3"/>
        <w:spacing w:before="4"/>
      </w:pPr>
    </w:p>
    <w:p w14:paraId="724AC379" w14:textId="77777777" w:rsidR="005D1E8B" w:rsidRDefault="00BD199E">
      <w:pPr>
        <w:spacing w:line="482" w:lineRule="auto"/>
        <w:ind w:left="914" w:right="119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ДИСЦИПЛИНЫ ОП.03 ОСНОВЫ ДЕЛОПРОИЗВОДСТВА</w:t>
      </w:r>
    </w:p>
    <w:p w14:paraId="3939DBF0" w14:textId="77777777" w:rsidR="005D1E8B" w:rsidRDefault="00BD199E">
      <w:pPr>
        <w:pStyle w:val="a3"/>
        <w:spacing w:line="312" w:lineRule="exact"/>
        <w:ind w:right="282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8"/>
        </w:rPr>
        <w:t xml:space="preserve"> </w:t>
      </w:r>
      <w:r>
        <w:t>рабочих,</w:t>
      </w:r>
      <w:r>
        <w:rPr>
          <w:spacing w:val="-8"/>
        </w:rPr>
        <w:t xml:space="preserve"> </w:t>
      </w:r>
      <w:r>
        <w:rPr>
          <w:spacing w:val="-2"/>
        </w:rPr>
        <w:t>служащих</w:t>
      </w:r>
    </w:p>
    <w:p w14:paraId="7BB75E13" w14:textId="77777777" w:rsidR="005D1E8B" w:rsidRDefault="005D1E8B">
      <w:pPr>
        <w:pStyle w:val="a3"/>
        <w:spacing w:before="4"/>
      </w:pPr>
    </w:p>
    <w:p w14:paraId="44A10194" w14:textId="77777777" w:rsidR="005D1E8B" w:rsidRDefault="00BD199E">
      <w:pPr>
        <w:pStyle w:val="2"/>
        <w:ind w:left="3042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</w:t>
      </w:r>
    </w:p>
    <w:p w14:paraId="6FC65C36" w14:textId="77777777" w:rsidR="005D1E8B" w:rsidRDefault="00BD199E">
      <w:pPr>
        <w:pStyle w:val="a3"/>
        <w:spacing w:before="319"/>
        <w:ind w:left="914" w:right="1197"/>
        <w:jc w:val="center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14:paraId="31F6FF19" w14:textId="77777777" w:rsidR="005D1E8B" w:rsidRDefault="005D1E8B" w:rsidP="00E41FF6">
      <w:pPr>
        <w:pStyle w:val="a3"/>
      </w:pPr>
    </w:p>
    <w:p w14:paraId="3AB9B846" w14:textId="77777777" w:rsidR="00E41FF6" w:rsidRDefault="00E41FF6" w:rsidP="00E41FF6">
      <w:pPr>
        <w:pStyle w:val="a3"/>
      </w:pPr>
    </w:p>
    <w:p w14:paraId="6722DE65" w14:textId="77777777" w:rsidR="00E41FF6" w:rsidRDefault="00E41FF6" w:rsidP="00E41FF6">
      <w:pPr>
        <w:pStyle w:val="a3"/>
      </w:pPr>
    </w:p>
    <w:p w14:paraId="7A72309B" w14:textId="77777777" w:rsidR="00E41FF6" w:rsidRDefault="00E41FF6" w:rsidP="00E41FF6">
      <w:pPr>
        <w:pStyle w:val="a3"/>
      </w:pPr>
    </w:p>
    <w:p w14:paraId="18FA558B" w14:textId="77777777" w:rsidR="00E41FF6" w:rsidRDefault="00E41FF6" w:rsidP="00E41FF6">
      <w:pPr>
        <w:pStyle w:val="a3"/>
      </w:pPr>
    </w:p>
    <w:p w14:paraId="4B5B6BBD" w14:textId="77777777" w:rsidR="00E41FF6" w:rsidRDefault="00E41FF6" w:rsidP="00E41FF6">
      <w:pPr>
        <w:pStyle w:val="a3"/>
      </w:pPr>
    </w:p>
    <w:p w14:paraId="11EA701E" w14:textId="77777777" w:rsidR="00E41FF6" w:rsidRDefault="00E41FF6" w:rsidP="00E41FF6">
      <w:pPr>
        <w:pStyle w:val="a3"/>
      </w:pPr>
    </w:p>
    <w:p w14:paraId="33E16A8A" w14:textId="77777777" w:rsidR="00E41FF6" w:rsidRDefault="00E41FF6" w:rsidP="00E41FF6">
      <w:pPr>
        <w:pStyle w:val="a3"/>
      </w:pPr>
    </w:p>
    <w:p w14:paraId="2BB15DC3" w14:textId="77777777" w:rsidR="00E41FF6" w:rsidRDefault="00E41FF6" w:rsidP="00E41FF6">
      <w:pPr>
        <w:pStyle w:val="a3"/>
      </w:pPr>
    </w:p>
    <w:p w14:paraId="59CD21FA" w14:textId="77777777" w:rsidR="00E41FF6" w:rsidRDefault="00E41FF6" w:rsidP="00E41FF6">
      <w:pPr>
        <w:pStyle w:val="a3"/>
      </w:pPr>
    </w:p>
    <w:p w14:paraId="0ABB4FE7" w14:textId="77777777" w:rsidR="00E41FF6" w:rsidRDefault="00E41FF6" w:rsidP="00E41FF6">
      <w:pPr>
        <w:pStyle w:val="a3"/>
      </w:pPr>
    </w:p>
    <w:p w14:paraId="26A2A04A" w14:textId="77777777" w:rsidR="00E41FF6" w:rsidRDefault="00E41FF6" w:rsidP="00E41FF6">
      <w:pPr>
        <w:pStyle w:val="a3"/>
      </w:pPr>
    </w:p>
    <w:p w14:paraId="457E4410" w14:textId="77777777" w:rsidR="00E41FF6" w:rsidRDefault="00E41FF6" w:rsidP="00E41FF6">
      <w:pPr>
        <w:pStyle w:val="a3"/>
      </w:pPr>
    </w:p>
    <w:p w14:paraId="352AD8D1" w14:textId="77777777" w:rsidR="00E41FF6" w:rsidRDefault="00E41FF6" w:rsidP="00E41FF6">
      <w:pPr>
        <w:pStyle w:val="a3"/>
      </w:pPr>
    </w:p>
    <w:p w14:paraId="1190BDEC" w14:textId="77777777" w:rsidR="00E41FF6" w:rsidRDefault="00E41FF6" w:rsidP="00E41FF6">
      <w:pPr>
        <w:pStyle w:val="a3"/>
      </w:pPr>
    </w:p>
    <w:p w14:paraId="459DAE0B" w14:textId="77777777" w:rsidR="00E41FF6" w:rsidRDefault="00E41FF6" w:rsidP="00E41FF6">
      <w:pPr>
        <w:pStyle w:val="a3"/>
      </w:pPr>
    </w:p>
    <w:p w14:paraId="7810811F" w14:textId="77777777" w:rsidR="00E41FF6" w:rsidRDefault="00E41FF6" w:rsidP="00E41FF6">
      <w:pPr>
        <w:pStyle w:val="a3"/>
      </w:pPr>
    </w:p>
    <w:p w14:paraId="41466BD7" w14:textId="77777777" w:rsidR="00E41FF6" w:rsidRDefault="00E41FF6" w:rsidP="00E41FF6">
      <w:pPr>
        <w:pStyle w:val="a3"/>
      </w:pPr>
    </w:p>
    <w:p w14:paraId="27CC6E77" w14:textId="30DBF081" w:rsidR="00E41FF6" w:rsidRDefault="00E41FF6" w:rsidP="00E41FF6">
      <w:pPr>
        <w:pStyle w:val="a3"/>
        <w:jc w:val="center"/>
        <w:sectPr w:rsidR="00E41FF6">
          <w:type w:val="continuous"/>
          <w:pgSz w:w="11910" w:h="16840"/>
          <w:pgMar w:top="1040" w:right="425" w:bottom="280" w:left="1559" w:header="720" w:footer="720" w:gutter="0"/>
          <w:cols w:space="720"/>
        </w:sectPr>
      </w:pPr>
      <w:proofErr w:type="spellStart"/>
      <w:r>
        <w:t>м.о</w:t>
      </w:r>
      <w:proofErr w:type="spellEnd"/>
      <w:r>
        <w:t xml:space="preserve"> Серебряные Пруды, 2025</w:t>
      </w:r>
    </w:p>
    <w:p w14:paraId="07CB853E" w14:textId="77777777" w:rsidR="00E41FF6" w:rsidRDefault="00E41FF6">
      <w:pPr>
        <w:spacing w:before="72"/>
        <w:ind w:left="914" w:right="1192"/>
        <w:jc w:val="center"/>
        <w:rPr>
          <w:b/>
          <w:spacing w:val="-2"/>
          <w:sz w:val="28"/>
        </w:rPr>
      </w:pPr>
    </w:p>
    <w:p w14:paraId="7A4D7B29" w14:textId="00A65305" w:rsidR="005D1E8B" w:rsidRDefault="00BD199E">
      <w:pPr>
        <w:spacing w:before="72"/>
        <w:ind w:left="914" w:right="1192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id w:val="-334999747"/>
        <w:docPartObj>
          <w:docPartGallery w:val="Table of Contents"/>
          <w:docPartUnique/>
        </w:docPartObj>
      </w:sdtPr>
      <w:sdtEndPr/>
      <w:sdtContent>
        <w:p w14:paraId="097ADCA4" w14:textId="77777777" w:rsidR="005D1E8B" w:rsidRDefault="00BD199E">
          <w:pPr>
            <w:pStyle w:val="10"/>
            <w:numPr>
              <w:ilvl w:val="0"/>
              <w:numId w:val="5"/>
            </w:numPr>
            <w:tabs>
              <w:tab w:val="left" w:pos="353"/>
              <w:tab w:val="right" w:leader="dot" w:pos="9640"/>
            </w:tabs>
            <w:spacing w:before="319"/>
            <w:ind w:left="353" w:hanging="210"/>
          </w:pPr>
          <w:r>
            <w:t>Паспорт</w:t>
          </w:r>
          <w:r>
            <w:rPr>
              <w:spacing w:val="-10"/>
            </w:rPr>
            <w:t xml:space="preserve"> </w:t>
          </w:r>
          <w:r>
            <w:t>программы</w:t>
          </w:r>
          <w:r>
            <w:rPr>
              <w:spacing w:val="-8"/>
            </w:rPr>
            <w:t xml:space="preserve"> </w:t>
          </w:r>
          <w:r>
            <w:t>учебной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10"/>
            </w:rPr>
            <w:t>4</w:t>
          </w:r>
        </w:p>
        <w:p w14:paraId="496F4616" w14:textId="77777777" w:rsidR="005D1E8B" w:rsidRDefault="005D1E8B">
          <w:pPr>
            <w:pStyle w:val="10"/>
            <w:numPr>
              <w:ilvl w:val="0"/>
              <w:numId w:val="5"/>
            </w:numPr>
            <w:tabs>
              <w:tab w:val="left" w:pos="354"/>
              <w:tab w:val="right" w:leader="dot" w:pos="9640"/>
            </w:tabs>
            <w:ind w:hanging="211"/>
          </w:pPr>
          <w:hyperlink w:anchor="_TOC_250002" w:history="1"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CE090E9" w14:textId="77777777" w:rsidR="005D1E8B" w:rsidRDefault="005D1E8B">
          <w:pPr>
            <w:pStyle w:val="10"/>
            <w:numPr>
              <w:ilvl w:val="0"/>
              <w:numId w:val="5"/>
            </w:numPr>
            <w:tabs>
              <w:tab w:val="left" w:pos="354"/>
              <w:tab w:val="right" w:leader="dot" w:pos="9782"/>
            </w:tabs>
            <w:ind w:hanging="211"/>
          </w:pPr>
          <w:hyperlink w:anchor="_TOC_250001" w:history="1">
            <w:r>
              <w:t>Условия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5E240918" w14:textId="77777777" w:rsidR="005D1E8B" w:rsidRDefault="005D1E8B">
          <w:pPr>
            <w:pStyle w:val="10"/>
            <w:numPr>
              <w:ilvl w:val="0"/>
              <w:numId w:val="5"/>
            </w:numPr>
            <w:tabs>
              <w:tab w:val="left" w:pos="354"/>
              <w:tab w:val="right" w:leader="dot" w:pos="9782"/>
            </w:tabs>
            <w:spacing w:line="240" w:lineRule="auto"/>
            <w:ind w:hanging="211"/>
          </w:pPr>
          <w:hyperlink w:anchor="_TOC_250000" w:history="1"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</w:sdtContent>
    </w:sdt>
    <w:p w14:paraId="277DBE61" w14:textId="77777777" w:rsidR="005D1E8B" w:rsidRDefault="005D1E8B">
      <w:pPr>
        <w:pStyle w:val="10"/>
        <w:spacing w:line="240" w:lineRule="auto"/>
        <w:sectPr w:rsidR="005D1E8B">
          <w:footerReference w:type="default" r:id="rId8"/>
          <w:pgSz w:w="11910" w:h="16840"/>
          <w:pgMar w:top="1040" w:right="425" w:bottom="1240" w:left="1559" w:header="0" w:footer="1056" w:gutter="0"/>
          <w:cols w:space="720"/>
        </w:sectPr>
      </w:pPr>
    </w:p>
    <w:p w14:paraId="1DFD4EDB" w14:textId="77777777" w:rsidR="005D1E8B" w:rsidRDefault="00BD199E">
      <w:pPr>
        <w:pStyle w:val="a4"/>
        <w:numPr>
          <w:ilvl w:val="0"/>
          <w:numId w:val="4"/>
        </w:numPr>
        <w:tabs>
          <w:tab w:val="left" w:pos="1320"/>
          <w:tab w:val="left" w:pos="2120"/>
        </w:tabs>
        <w:spacing w:before="72" w:line="242" w:lineRule="auto"/>
        <w:ind w:right="1388" w:hanging="1011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ДИСЦИПЛИНЫ ОП.03 ОСНОВЫ ДЕЛОПРОИЗВОДСТВА</w:t>
      </w:r>
    </w:p>
    <w:p w14:paraId="19C6E334" w14:textId="77777777" w:rsidR="005D1E8B" w:rsidRDefault="00BD199E">
      <w:pPr>
        <w:pStyle w:val="2"/>
        <w:numPr>
          <w:ilvl w:val="1"/>
          <w:numId w:val="4"/>
        </w:numPr>
        <w:tabs>
          <w:tab w:val="left" w:pos="1200"/>
        </w:tabs>
        <w:spacing w:before="317" w:line="319" w:lineRule="exact"/>
        <w:ind w:left="1200" w:hanging="491"/>
        <w:jc w:val="both"/>
      </w:pPr>
      <w:r>
        <w:t>Область</w:t>
      </w:r>
      <w:r>
        <w:rPr>
          <w:spacing w:val="-11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7E070BD7" w14:textId="77777777" w:rsidR="005D1E8B" w:rsidRDefault="00BD199E">
      <w:pPr>
        <w:pStyle w:val="a3"/>
        <w:ind w:left="143" w:right="420" w:firstLine="566"/>
        <w:jc w:val="both"/>
      </w:pPr>
      <w:r>
        <w:t>Программа учебной дисциплины является частью программы подготовки квалифицированных рабочих, служащих в соответствии с ФГОС СПО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 46.01.03 Делопроизводитель</w:t>
      </w:r>
      <w:r>
        <w:rPr>
          <w:spacing w:val="-4"/>
        </w:rPr>
        <w:t xml:space="preserve"> </w:t>
      </w:r>
      <w:r>
        <w:t>ив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 xml:space="preserve">основного вида профессиональной деятельности (ВПД) и соответствующих </w:t>
      </w:r>
      <w:r>
        <w:rPr>
          <w:spacing w:val="-2"/>
        </w:rPr>
        <w:t>компетенций:</w:t>
      </w:r>
    </w:p>
    <w:p w14:paraId="6F5E4205" w14:textId="77777777" w:rsidR="005D1E8B" w:rsidRDefault="00BD199E">
      <w:pPr>
        <w:pStyle w:val="2"/>
        <w:spacing w:before="3" w:line="319" w:lineRule="exact"/>
        <w:jc w:val="both"/>
      </w:pPr>
      <w:r>
        <w:t>Профессиональных</w:t>
      </w:r>
      <w:r>
        <w:rPr>
          <w:spacing w:val="-12"/>
        </w:rPr>
        <w:t xml:space="preserve"> </w:t>
      </w:r>
      <w:r>
        <w:t>компетенций</w:t>
      </w:r>
      <w:r>
        <w:rPr>
          <w:spacing w:val="-12"/>
        </w:rPr>
        <w:t xml:space="preserve"> </w:t>
      </w:r>
      <w:r>
        <w:rPr>
          <w:spacing w:val="-2"/>
        </w:rPr>
        <w:t>(ПК):</w:t>
      </w:r>
    </w:p>
    <w:p w14:paraId="0E17B108" w14:textId="77777777" w:rsidR="005D1E8B" w:rsidRDefault="00BD199E">
      <w:pPr>
        <w:pStyle w:val="a3"/>
        <w:ind w:left="143" w:right="425" w:firstLine="566"/>
        <w:jc w:val="both"/>
      </w:pPr>
      <w:r>
        <w:t>ПК</w:t>
      </w:r>
      <w:r>
        <w:rPr>
          <w:spacing w:val="-1"/>
        </w:rPr>
        <w:t xml:space="preserve"> </w:t>
      </w:r>
      <w:r>
        <w:t>1.6. Осуществлять составление и оформление служебных</w:t>
      </w:r>
      <w:r>
        <w:rPr>
          <w:spacing w:val="40"/>
        </w:rPr>
        <w:t xml:space="preserve"> </w:t>
      </w:r>
      <w:r>
        <w:t xml:space="preserve">документов на основе требований современных нормативных правовых </w:t>
      </w:r>
      <w:r>
        <w:rPr>
          <w:spacing w:val="-2"/>
        </w:rPr>
        <w:t>актов.</w:t>
      </w:r>
    </w:p>
    <w:p w14:paraId="3DEF3315" w14:textId="77777777" w:rsidR="005D1E8B" w:rsidRDefault="00BD199E">
      <w:pPr>
        <w:pStyle w:val="2"/>
        <w:spacing w:before="3" w:line="320" w:lineRule="exact"/>
        <w:jc w:val="both"/>
      </w:pPr>
      <w:r>
        <w:t>Общих</w:t>
      </w:r>
      <w:r>
        <w:rPr>
          <w:spacing w:val="-9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rPr>
          <w:spacing w:val="-2"/>
        </w:rPr>
        <w:t>(ОК):</w:t>
      </w:r>
    </w:p>
    <w:p w14:paraId="1C8788CB" w14:textId="77777777" w:rsidR="005D1E8B" w:rsidRDefault="00BD199E">
      <w:pPr>
        <w:pStyle w:val="a3"/>
        <w:ind w:left="143" w:right="428" w:firstLine="566"/>
        <w:jc w:val="both"/>
      </w:pPr>
      <w:r>
        <w:t>ОК</w:t>
      </w:r>
      <w:r>
        <w:rPr>
          <w:spacing w:val="-2"/>
        </w:rPr>
        <w:t xml:space="preserve"> </w:t>
      </w:r>
      <w:r>
        <w:t>01.</w:t>
      </w:r>
      <w:r>
        <w:rPr>
          <w:spacing w:val="40"/>
        </w:rPr>
        <w:t xml:space="preserve"> </w:t>
      </w:r>
      <w:r>
        <w:t>Выбирать способы решения задач профессиональной деятельности применительно к различным контекстам;</w:t>
      </w:r>
    </w:p>
    <w:p w14:paraId="16979742" w14:textId="77777777" w:rsidR="005D1E8B" w:rsidRDefault="00BD199E">
      <w:pPr>
        <w:pStyle w:val="a3"/>
        <w:ind w:left="143" w:right="426" w:firstLine="566"/>
        <w:jc w:val="both"/>
      </w:pPr>
      <w:r>
        <w:t>ОК</w:t>
      </w:r>
      <w:r>
        <w:rPr>
          <w:spacing w:val="-1"/>
        </w:rPr>
        <w:t xml:space="preserve"> </w:t>
      </w:r>
      <w:r>
        <w:t>02.</w:t>
      </w:r>
      <w:r>
        <w:rPr>
          <w:spacing w:val="40"/>
        </w:rPr>
        <w:t xml:space="preserve"> </w:t>
      </w:r>
      <w:r>
        <w:t xml:space="preserve">Использовать современные средства поиска, анализа и интерпретации </w:t>
      </w:r>
      <w:proofErr w:type="gramStart"/>
      <w:r>
        <w:t>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14:paraId="50928BB4" w14:textId="77777777" w:rsidR="005D1E8B" w:rsidRDefault="00BD199E">
      <w:pPr>
        <w:pStyle w:val="a3"/>
        <w:ind w:left="143" w:right="428" w:firstLine="566"/>
        <w:jc w:val="both"/>
      </w:pPr>
      <w:r>
        <w:t>ОК</w:t>
      </w:r>
      <w:r>
        <w:rPr>
          <w:spacing w:val="-2"/>
        </w:rPr>
        <w:t xml:space="preserve"> </w:t>
      </w:r>
      <w:r>
        <w:t>05.</w:t>
      </w:r>
      <w:r>
        <w:rPr>
          <w:spacing w:val="40"/>
        </w:rPr>
        <w:t xml:space="preserve"> </w:t>
      </w:r>
      <w: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106523B" w14:textId="77777777" w:rsidR="005D1E8B" w:rsidRDefault="00BD199E">
      <w:pPr>
        <w:pStyle w:val="a3"/>
        <w:ind w:left="143" w:right="427" w:firstLine="566"/>
        <w:jc w:val="both"/>
      </w:pPr>
      <w:r>
        <w:t>ОК</w:t>
      </w:r>
      <w:r>
        <w:rPr>
          <w:spacing w:val="-1"/>
        </w:rPr>
        <w:t xml:space="preserve"> </w:t>
      </w:r>
      <w:r>
        <w:t>09. Пользоваться профессиональной документацией на государственном и иностранном языках.</w:t>
      </w:r>
    </w:p>
    <w:p w14:paraId="0A8D731C" w14:textId="77777777" w:rsidR="005D1E8B" w:rsidRDefault="00BD199E">
      <w:pPr>
        <w:pStyle w:val="a3"/>
        <w:spacing w:before="319" w:line="482" w:lineRule="auto"/>
        <w:ind w:left="709" w:right="4081"/>
      </w:pPr>
      <w:r>
        <w:t>Уровень</w:t>
      </w:r>
      <w:r>
        <w:rPr>
          <w:spacing w:val="-13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r>
        <w:t>среднее</w:t>
      </w:r>
      <w:r>
        <w:rPr>
          <w:spacing w:val="-13"/>
        </w:rPr>
        <w:t xml:space="preserve"> </w:t>
      </w:r>
      <w:r>
        <w:t>общее. Опыт работы не требуется.</w:t>
      </w:r>
    </w:p>
    <w:p w14:paraId="6F85AC32" w14:textId="77777777" w:rsidR="005D1E8B" w:rsidRDefault="00BD199E">
      <w:pPr>
        <w:pStyle w:val="a4"/>
        <w:numPr>
          <w:ilvl w:val="1"/>
          <w:numId w:val="4"/>
        </w:numPr>
        <w:tabs>
          <w:tab w:val="left" w:pos="1210"/>
        </w:tabs>
        <w:spacing w:before="2" w:line="237" w:lineRule="auto"/>
        <w:ind w:left="143" w:right="421" w:firstLine="566"/>
        <w:jc w:val="both"/>
        <w:rPr>
          <w:sz w:val="28"/>
        </w:rPr>
      </w:pPr>
      <w:r>
        <w:rPr>
          <w:b/>
          <w:sz w:val="28"/>
        </w:rPr>
        <w:t xml:space="preserve">Место учебной дисциплины в структуре программы подготовки квалифицированных рабочих, служащих: </w:t>
      </w:r>
      <w:r>
        <w:rPr>
          <w:sz w:val="28"/>
        </w:rPr>
        <w:t>дисциплина входит в общепрофессиональный учебный цикл и относится к базовым дисциплинам.</w:t>
      </w:r>
    </w:p>
    <w:p w14:paraId="762BEEC0" w14:textId="77777777" w:rsidR="005D1E8B" w:rsidRDefault="005D1E8B">
      <w:pPr>
        <w:pStyle w:val="a3"/>
        <w:spacing w:before="7"/>
      </w:pPr>
    </w:p>
    <w:p w14:paraId="0E732DDF" w14:textId="77777777" w:rsidR="005D1E8B" w:rsidRDefault="00BD199E">
      <w:pPr>
        <w:pStyle w:val="2"/>
        <w:numPr>
          <w:ilvl w:val="1"/>
          <w:numId w:val="4"/>
        </w:numPr>
        <w:tabs>
          <w:tab w:val="left" w:pos="1208"/>
        </w:tabs>
        <w:spacing w:before="1"/>
        <w:ind w:left="143" w:right="421" w:firstLine="566"/>
      </w:pPr>
      <w:r>
        <w:t>Цели и задачи учебной дисциплины – требования к результатам освоения учебной дисциплины:</w:t>
      </w:r>
    </w:p>
    <w:p w14:paraId="73B369B3" w14:textId="77777777" w:rsidR="005D1E8B" w:rsidRDefault="00BD199E">
      <w:pPr>
        <w:pStyle w:val="a3"/>
        <w:spacing w:line="316" w:lineRule="exact"/>
        <w:ind w:left="851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должен:</w:t>
      </w:r>
    </w:p>
    <w:p w14:paraId="44EADFE1" w14:textId="77777777" w:rsidR="005D1E8B" w:rsidRDefault="00BD199E">
      <w:pPr>
        <w:pStyle w:val="2"/>
        <w:spacing w:before="4" w:line="320" w:lineRule="exact"/>
        <w:ind w:left="851"/>
      </w:pPr>
      <w:r>
        <w:rPr>
          <w:spacing w:val="-2"/>
        </w:rPr>
        <w:t>уметь:</w:t>
      </w:r>
    </w:p>
    <w:p w14:paraId="019B8B4A" w14:textId="77777777" w:rsidR="005D1E8B" w:rsidRDefault="00BD199E">
      <w:pPr>
        <w:pStyle w:val="a3"/>
        <w:tabs>
          <w:tab w:val="left" w:pos="709"/>
        </w:tabs>
        <w:ind w:left="709" w:right="428" w:hanging="567"/>
      </w:pPr>
      <w:r>
        <w:rPr>
          <w:spacing w:val="-10"/>
        </w:rPr>
        <w:t>−</w:t>
      </w:r>
      <w:r>
        <w:tab/>
        <w:t>составлять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оформлять</w:t>
      </w:r>
      <w:r>
        <w:rPr>
          <w:spacing w:val="40"/>
        </w:rPr>
        <w:t xml:space="preserve"> </w:t>
      </w:r>
      <w:r>
        <w:t>служебные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требований современных нормативных правовых актов;</w:t>
      </w:r>
    </w:p>
    <w:p w14:paraId="473B5379" w14:textId="77777777" w:rsidR="005D1E8B" w:rsidRDefault="00BD199E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пользоваться</w:t>
      </w:r>
      <w:r>
        <w:rPr>
          <w:spacing w:val="-15"/>
        </w:rPr>
        <w:t xml:space="preserve"> </w:t>
      </w:r>
      <w:r>
        <w:t>унифицированными</w:t>
      </w:r>
      <w:r>
        <w:rPr>
          <w:spacing w:val="-13"/>
        </w:rPr>
        <w:t xml:space="preserve"> </w:t>
      </w:r>
      <w:r>
        <w:t>формами</w:t>
      </w:r>
      <w:r>
        <w:rPr>
          <w:spacing w:val="-13"/>
        </w:rPr>
        <w:t xml:space="preserve"> </w:t>
      </w:r>
      <w:r>
        <w:rPr>
          <w:spacing w:val="-2"/>
        </w:rPr>
        <w:t>документов;</w:t>
      </w:r>
    </w:p>
    <w:p w14:paraId="49FE2EA3" w14:textId="77777777" w:rsidR="005D1E8B" w:rsidRDefault="00BD199E">
      <w:pPr>
        <w:pStyle w:val="a3"/>
        <w:tabs>
          <w:tab w:val="left" w:pos="709"/>
        </w:tabs>
        <w:ind w:left="709" w:right="428" w:hanging="567"/>
      </w:pPr>
      <w:r>
        <w:rPr>
          <w:spacing w:val="-10"/>
        </w:rPr>
        <w:t>−</w:t>
      </w:r>
      <w:r>
        <w:tab/>
      </w:r>
      <w:r>
        <w:t xml:space="preserve">осуществлять проверку проектов документов на соответствие правилам </w:t>
      </w:r>
      <w:r>
        <w:rPr>
          <w:spacing w:val="-2"/>
        </w:rPr>
        <w:t>делопроизводства.</w:t>
      </w:r>
    </w:p>
    <w:p w14:paraId="374FF4D0" w14:textId="77777777" w:rsidR="005D1E8B" w:rsidRDefault="00BD199E">
      <w:pPr>
        <w:pStyle w:val="2"/>
        <w:spacing w:before="3"/>
      </w:pPr>
      <w:r>
        <w:rPr>
          <w:spacing w:val="-2"/>
        </w:rPr>
        <w:t>знать:</w:t>
      </w:r>
    </w:p>
    <w:p w14:paraId="116FA1FD" w14:textId="77777777" w:rsidR="005D1E8B" w:rsidRDefault="005D1E8B">
      <w:pPr>
        <w:pStyle w:val="2"/>
        <w:sectPr w:rsidR="005D1E8B">
          <w:pgSz w:w="11910" w:h="16840"/>
          <w:pgMar w:top="1040" w:right="425" w:bottom="1240" w:left="1559" w:header="0" w:footer="1056" w:gutter="0"/>
          <w:cols w:space="720"/>
        </w:sectPr>
      </w:pPr>
    </w:p>
    <w:p w14:paraId="02A612E6" w14:textId="77777777" w:rsidR="005D1E8B" w:rsidRDefault="00BD199E">
      <w:pPr>
        <w:pStyle w:val="a3"/>
        <w:tabs>
          <w:tab w:val="left" w:pos="709"/>
          <w:tab w:val="left" w:pos="3770"/>
          <w:tab w:val="left" w:pos="4379"/>
          <w:tab w:val="left" w:pos="8002"/>
        </w:tabs>
        <w:spacing w:before="67" w:line="242" w:lineRule="auto"/>
        <w:ind w:left="709" w:right="421" w:hanging="567"/>
      </w:pPr>
      <w:r>
        <w:rPr>
          <w:spacing w:val="-10"/>
        </w:rPr>
        <w:lastRenderedPageBreak/>
        <w:t>−</w:t>
      </w:r>
      <w:r>
        <w:tab/>
      </w:r>
      <w:r>
        <w:rPr>
          <w:spacing w:val="-2"/>
        </w:rPr>
        <w:t>нормативно-правовое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нормативно-методическое</w:t>
      </w:r>
      <w:r>
        <w:tab/>
      </w:r>
      <w:r>
        <w:rPr>
          <w:spacing w:val="-2"/>
        </w:rPr>
        <w:t>обеспечение делопроизводства;</w:t>
      </w:r>
    </w:p>
    <w:p w14:paraId="382FA692" w14:textId="77777777" w:rsidR="005D1E8B" w:rsidRDefault="00BD199E">
      <w:pPr>
        <w:pStyle w:val="a3"/>
        <w:tabs>
          <w:tab w:val="left" w:pos="709"/>
        </w:tabs>
        <w:spacing w:line="317" w:lineRule="exact"/>
        <w:ind w:left="143"/>
      </w:pPr>
      <w:r>
        <w:rPr>
          <w:spacing w:val="-10"/>
        </w:rPr>
        <w:t>−</w:t>
      </w:r>
      <w:r>
        <w:tab/>
        <w:t>государственные</w:t>
      </w:r>
      <w:r>
        <w:rPr>
          <w:spacing w:val="-13"/>
        </w:rPr>
        <w:t xml:space="preserve"> </w:t>
      </w:r>
      <w:r>
        <w:t>стандарты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документацию;</w:t>
      </w:r>
    </w:p>
    <w:p w14:paraId="1715FE8B" w14:textId="77777777" w:rsidR="005D1E8B" w:rsidRDefault="00BD199E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понятия,</w:t>
      </w:r>
      <w:r>
        <w:rPr>
          <w:spacing w:val="-10"/>
        </w:rPr>
        <w:t xml:space="preserve"> </w:t>
      </w:r>
      <w:r>
        <w:t>свойства,</w:t>
      </w:r>
      <w:r>
        <w:rPr>
          <w:spacing w:val="-8"/>
        </w:rPr>
        <w:t xml:space="preserve"> </w:t>
      </w:r>
      <w:r>
        <w:t>классификацию</w:t>
      </w:r>
      <w:r>
        <w:rPr>
          <w:spacing w:val="-8"/>
        </w:rPr>
        <w:t xml:space="preserve"> </w:t>
      </w:r>
      <w:r>
        <w:rPr>
          <w:spacing w:val="-2"/>
        </w:rPr>
        <w:t>документов;</w:t>
      </w:r>
    </w:p>
    <w:p w14:paraId="41D2DA43" w14:textId="77777777" w:rsidR="005D1E8B" w:rsidRDefault="00BD199E">
      <w:pPr>
        <w:pStyle w:val="a3"/>
        <w:tabs>
          <w:tab w:val="left" w:pos="709"/>
        </w:tabs>
        <w:ind w:left="709" w:right="428" w:hanging="567"/>
      </w:pPr>
      <w:r>
        <w:rPr>
          <w:spacing w:val="-10"/>
        </w:rPr>
        <w:t>−</w:t>
      </w:r>
      <w:r>
        <w:tab/>
        <w:t>правила</w:t>
      </w:r>
      <w:r>
        <w:rPr>
          <w:spacing w:val="80"/>
        </w:rPr>
        <w:t xml:space="preserve"> </w:t>
      </w:r>
      <w:r>
        <w:t>составления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оформления</w:t>
      </w:r>
      <w:r>
        <w:rPr>
          <w:spacing w:val="8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в соответствии с требованиями законодательной базы;</w:t>
      </w:r>
    </w:p>
    <w:p w14:paraId="510C05EB" w14:textId="77777777" w:rsidR="005D1E8B" w:rsidRDefault="00BD199E">
      <w:pPr>
        <w:pStyle w:val="a3"/>
        <w:tabs>
          <w:tab w:val="left" w:pos="709"/>
        </w:tabs>
        <w:spacing w:line="321" w:lineRule="exact"/>
        <w:ind w:left="143"/>
      </w:pPr>
      <w:r>
        <w:rPr>
          <w:spacing w:val="-10"/>
        </w:rPr>
        <w:t>−</w:t>
      </w:r>
      <w:r>
        <w:tab/>
        <w:t>особенности</w:t>
      </w:r>
      <w:r>
        <w:rPr>
          <w:spacing w:val="-10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оформления</w:t>
      </w:r>
      <w:r>
        <w:rPr>
          <w:spacing w:val="-10"/>
        </w:rPr>
        <w:t xml:space="preserve"> </w:t>
      </w:r>
      <w:r>
        <w:t>реквизитов</w:t>
      </w:r>
      <w:r>
        <w:rPr>
          <w:spacing w:val="-8"/>
        </w:rPr>
        <w:t xml:space="preserve"> </w:t>
      </w:r>
      <w:r>
        <w:rPr>
          <w:spacing w:val="-2"/>
        </w:rPr>
        <w:t>документов;</w:t>
      </w:r>
    </w:p>
    <w:p w14:paraId="554BF072" w14:textId="77777777" w:rsidR="005D1E8B" w:rsidRDefault="00BD199E">
      <w:pPr>
        <w:pStyle w:val="a3"/>
        <w:tabs>
          <w:tab w:val="left" w:pos="709"/>
        </w:tabs>
        <w:spacing w:before="2"/>
        <w:ind w:left="143"/>
      </w:pPr>
      <w:r>
        <w:rPr>
          <w:spacing w:val="-10"/>
        </w:rPr>
        <w:t>−</w:t>
      </w:r>
      <w:r>
        <w:tab/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rPr>
          <w:spacing w:val="-2"/>
        </w:rPr>
        <w:t>документов.</w:t>
      </w:r>
    </w:p>
    <w:p w14:paraId="5D542AB7" w14:textId="77777777" w:rsidR="005D1E8B" w:rsidRDefault="005D1E8B">
      <w:pPr>
        <w:pStyle w:val="a3"/>
        <w:spacing w:before="4"/>
      </w:pPr>
    </w:p>
    <w:p w14:paraId="00F79E81" w14:textId="77777777" w:rsidR="005D1E8B" w:rsidRDefault="00BD199E">
      <w:pPr>
        <w:pStyle w:val="2"/>
        <w:numPr>
          <w:ilvl w:val="1"/>
          <w:numId w:val="4"/>
        </w:numPr>
        <w:tabs>
          <w:tab w:val="left" w:pos="1199"/>
        </w:tabs>
        <w:spacing w:line="319" w:lineRule="exact"/>
        <w:ind w:left="1199" w:hanging="490"/>
      </w:pP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дисциплины:</w:t>
      </w:r>
    </w:p>
    <w:p w14:paraId="36885D2E" w14:textId="77777777" w:rsidR="005D1E8B" w:rsidRDefault="00BD199E">
      <w:pPr>
        <w:pStyle w:val="a3"/>
        <w:ind w:left="709" w:hanging="567"/>
      </w:pPr>
      <w:r>
        <w:t>максимальной учебной нагрузки обучающегося 56 часов, в том числе: обязательной</w:t>
      </w:r>
      <w:r>
        <w:rPr>
          <w:spacing w:val="-6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часов; самостоятельной работы обучающегося 10 часов;</w:t>
      </w:r>
    </w:p>
    <w:p w14:paraId="286B8EE5" w14:textId="77777777" w:rsidR="005D1E8B" w:rsidRDefault="00BD199E">
      <w:pPr>
        <w:pStyle w:val="a3"/>
        <w:ind w:left="709"/>
      </w:pP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2"/>
        </w:rPr>
        <w:t>часов.</w:t>
      </w:r>
    </w:p>
    <w:p w14:paraId="4155BCAF" w14:textId="77777777" w:rsidR="005D1E8B" w:rsidRDefault="005D1E8B">
      <w:pPr>
        <w:pStyle w:val="a3"/>
        <w:sectPr w:rsidR="005D1E8B">
          <w:pgSz w:w="11910" w:h="16840"/>
          <w:pgMar w:top="1040" w:right="425" w:bottom="1240" w:left="1559" w:header="0" w:footer="1056" w:gutter="0"/>
          <w:cols w:space="720"/>
        </w:sectPr>
      </w:pPr>
    </w:p>
    <w:p w14:paraId="11346915" w14:textId="77777777" w:rsidR="005D1E8B" w:rsidRDefault="00BD199E">
      <w:pPr>
        <w:pStyle w:val="1"/>
        <w:numPr>
          <w:ilvl w:val="0"/>
          <w:numId w:val="4"/>
        </w:numPr>
        <w:tabs>
          <w:tab w:val="left" w:pos="919"/>
        </w:tabs>
        <w:ind w:left="919" w:hanging="210"/>
        <w:jc w:val="left"/>
      </w:pPr>
      <w:bookmarkStart w:id="0" w:name="_TOC_250002"/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bookmarkEnd w:id="0"/>
      <w:r>
        <w:rPr>
          <w:spacing w:val="-2"/>
        </w:rPr>
        <w:t>ДИСЦИПЛИНЫ</w:t>
      </w:r>
    </w:p>
    <w:p w14:paraId="22B00680" w14:textId="77777777" w:rsidR="005D1E8B" w:rsidRDefault="005D1E8B">
      <w:pPr>
        <w:pStyle w:val="a3"/>
        <w:spacing w:before="2"/>
        <w:rPr>
          <w:b/>
        </w:rPr>
      </w:pPr>
    </w:p>
    <w:p w14:paraId="55F614FF" w14:textId="77777777" w:rsidR="005D1E8B" w:rsidRDefault="00BD199E">
      <w:pPr>
        <w:pStyle w:val="2"/>
        <w:numPr>
          <w:ilvl w:val="1"/>
          <w:numId w:val="4"/>
        </w:numPr>
        <w:tabs>
          <w:tab w:val="left" w:pos="1199"/>
        </w:tabs>
        <w:ind w:left="1199" w:hanging="490"/>
      </w:pPr>
      <w:r>
        <w:t>Объем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5C9052D3" w14:textId="77777777" w:rsidR="005D1E8B" w:rsidRDefault="005D1E8B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5D1E8B" w14:paraId="76FD4D85" w14:textId="77777777">
        <w:trPr>
          <w:trHeight w:val="460"/>
        </w:trPr>
        <w:tc>
          <w:tcPr>
            <w:tcW w:w="7905" w:type="dxa"/>
          </w:tcPr>
          <w:p w14:paraId="27C660D7" w14:textId="77777777" w:rsidR="005D1E8B" w:rsidRDefault="00BD199E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007DD913" w14:textId="77777777" w:rsidR="005D1E8B" w:rsidRDefault="00BD199E">
            <w:pPr>
              <w:pStyle w:val="TableParagraph"/>
              <w:ind w:left="15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5D1E8B" w14:paraId="03E570CC" w14:textId="77777777">
        <w:trPr>
          <w:trHeight w:val="321"/>
        </w:trPr>
        <w:tc>
          <w:tcPr>
            <w:tcW w:w="7905" w:type="dxa"/>
          </w:tcPr>
          <w:p w14:paraId="6E93DA2E" w14:textId="77777777" w:rsidR="005D1E8B" w:rsidRDefault="00BD199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39260D9F" w14:textId="77777777" w:rsidR="005D1E8B" w:rsidRDefault="00BD199E">
            <w:pPr>
              <w:pStyle w:val="TableParagraph"/>
              <w:spacing w:line="301" w:lineRule="exact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56</w:t>
            </w:r>
          </w:p>
        </w:tc>
      </w:tr>
      <w:tr w:rsidR="005D1E8B" w14:paraId="2B492830" w14:textId="77777777">
        <w:trPr>
          <w:trHeight w:val="323"/>
        </w:trPr>
        <w:tc>
          <w:tcPr>
            <w:tcW w:w="7905" w:type="dxa"/>
          </w:tcPr>
          <w:p w14:paraId="1424E208" w14:textId="77777777" w:rsidR="005D1E8B" w:rsidRDefault="00BD199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66000EEB" w14:textId="77777777" w:rsidR="005D1E8B" w:rsidRDefault="00BD199E">
            <w:pPr>
              <w:pStyle w:val="TableParagraph"/>
              <w:spacing w:line="303" w:lineRule="exact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</w:t>
            </w:r>
          </w:p>
        </w:tc>
      </w:tr>
      <w:tr w:rsidR="005D1E8B" w14:paraId="599F424A" w14:textId="77777777">
        <w:trPr>
          <w:trHeight w:val="320"/>
        </w:trPr>
        <w:tc>
          <w:tcPr>
            <w:tcW w:w="7905" w:type="dxa"/>
          </w:tcPr>
          <w:p w14:paraId="3097729C" w14:textId="77777777" w:rsidR="005D1E8B" w:rsidRDefault="00BD199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14:paraId="3D1494DA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</w:tr>
      <w:tr w:rsidR="005D1E8B" w14:paraId="7CEF7E86" w14:textId="77777777">
        <w:trPr>
          <w:trHeight w:val="342"/>
        </w:trPr>
        <w:tc>
          <w:tcPr>
            <w:tcW w:w="7905" w:type="dxa"/>
          </w:tcPr>
          <w:p w14:paraId="4DBEFB95" w14:textId="77777777" w:rsidR="005D1E8B" w:rsidRDefault="00BD199E">
            <w:pPr>
              <w:pStyle w:val="TableParagraph"/>
              <w:spacing w:line="317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32C64FC8" w14:textId="77777777" w:rsidR="005D1E8B" w:rsidRDefault="00BD199E">
            <w:pPr>
              <w:pStyle w:val="TableParagraph"/>
              <w:spacing w:line="323" w:lineRule="exact"/>
              <w:ind w:left="15" w:right="4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5D1E8B" w14:paraId="301CCC18" w14:textId="77777777">
        <w:trPr>
          <w:trHeight w:val="323"/>
        </w:trPr>
        <w:tc>
          <w:tcPr>
            <w:tcW w:w="7905" w:type="dxa"/>
          </w:tcPr>
          <w:p w14:paraId="0AD5D6D7" w14:textId="77777777" w:rsidR="005D1E8B" w:rsidRDefault="00BD199E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14:paraId="489FA8D5" w14:textId="77777777" w:rsidR="005D1E8B" w:rsidRDefault="00BD199E">
            <w:pPr>
              <w:pStyle w:val="TableParagraph"/>
              <w:spacing w:line="303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5D1E8B" w14:paraId="5AC04AA7" w14:textId="77777777">
        <w:trPr>
          <w:trHeight w:val="342"/>
        </w:trPr>
        <w:tc>
          <w:tcPr>
            <w:tcW w:w="7905" w:type="dxa"/>
          </w:tcPr>
          <w:p w14:paraId="5BCE90F4" w14:textId="77777777" w:rsidR="005D1E8B" w:rsidRDefault="00BD199E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1E9BD17C" w14:textId="77777777" w:rsidR="005D1E8B" w:rsidRDefault="00BD199E">
            <w:pPr>
              <w:pStyle w:val="TableParagraph"/>
              <w:spacing w:line="323" w:lineRule="exact"/>
              <w:ind w:left="15" w:right="4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5D1E8B" w14:paraId="4D415066" w14:textId="77777777">
        <w:trPr>
          <w:trHeight w:val="342"/>
        </w:trPr>
        <w:tc>
          <w:tcPr>
            <w:tcW w:w="7905" w:type="dxa"/>
          </w:tcPr>
          <w:p w14:paraId="1DFCC2E2" w14:textId="77777777" w:rsidR="005D1E8B" w:rsidRDefault="00BD199E">
            <w:pPr>
              <w:pStyle w:val="TableParagraph"/>
              <w:spacing w:line="315" w:lineRule="exact"/>
              <w:ind w:left="455"/>
              <w:rPr>
                <w:i/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предусмотрена)</w:t>
            </w:r>
          </w:p>
        </w:tc>
        <w:tc>
          <w:tcPr>
            <w:tcW w:w="1800" w:type="dxa"/>
          </w:tcPr>
          <w:p w14:paraId="04CD2641" w14:textId="77777777" w:rsidR="005D1E8B" w:rsidRDefault="00BD199E">
            <w:pPr>
              <w:pStyle w:val="TableParagraph"/>
              <w:spacing w:line="323" w:lineRule="exact"/>
              <w:ind w:left="15" w:right="4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5D1E8B" w14:paraId="5F8ECDE3" w14:textId="77777777">
        <w:trPr>
          <w:trHeight w:val="323"/>
        </w:trPr>
        <w:tc>
          <w:tcPr>
            <w:tcW w:w="7905" w:type="dxa"/>
          </w:tcPr>
          <w:p w14:paraId="5DB62927" w14:textId="77777777" w:rsidR="005D1E8B" w:rsidRDefault="00BD199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30559DAD" w14:textId="77777777" w:rsidR="005D1E8B" w:rsidRDefault="00BD199E">
            <w:pPr>
              <w:pStyle w:val="TableParagraph"/>
              <w:spacing w:line="304" w:lineRule="exact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 w:rsidR="005D1E8B" w14:paraId="6521452B" w14:textId="77777777">
        <w:trPr>
          <w:trHeight w:val="321"/>
        </w:trPr>
        <w:tc>
          <w:tcPr>
            <w:tcW w:w="7905" w:type="dxa"/>
          </w:tcPr>
          <w:p w14:paraId="047D67B8" w14:textId="77777777" w:rsidR="005D1E8B" w:rsidRDefault="00BD199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аттестация</w:t>
            </w:r>
          </w:p>
        </w:tc>
        <w:tc>
          <w:tcPr>
            <w:tcW w:w="1800" w:type="dxa"/>
          </w:tcPr>
          <w:p w14:paraId="5A00A0AF" w14:textId="77777777" w:rsidR="005D1E8B" w:rsidRDefault="00BD199E">
            <w:pPr>
              <w:pStyle w:val="TableParagraph"/>
              <w:spacing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5D1E8B" w14:paraId="26024CBA" w14:textId="77777777">
        <w:trPr>
          <w:trHeight w:val="645"/>
        </w:trPr>
        <w:tc>
          <w:tcPr>
            <w:tcW w:w="9705" w:type="dxa"/>
            <w:gridSpan w:val="2"/>
          </w:tcPr>
          <w:p w14:paraId="48677C87" w14:textId="77777777" w:rsidR="005D1E8B" w:rsidRDefault="00BD199E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форме</w:t>
            </w:r>
          </w:p>
          <w:p w14:paraId="45213530" w14:textId="77777777" w:rsidR="005D1E8B" w:rsidRDefault="00BD199E">
            <w:pPr>
              <w:pStyle w:val="TableParagraph"/>
              <w:spacing w:line="311" w:lineRule="exact"/>
              <w:ind w:left="85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экзамена</w:t>
            </w:r>
          </w:p>
        </w:tc>
      </w:tr>
    </w:tbl>
    <w:p w14:paraId="414650B0" w14:textId="77777777" w:rsidR="005D1E8B" w:rsidRDefault="005D1E8B">
      <w:pPr>
        <w:pStyle w:val="TableParagraph"/>
        <w:spacing w:line="311" w:lineRule="exact"/>
        <w:rPr>
          <w:i/>
          <w:sz w:val="28"/>
        </w:rPr>
        <w:sectPr w:rsidR="005D1E8B">
          <w:pgSz w:w="11910" w:h="16840"/>
          <w:pgMar w:top="1040" w:right="425" w:bottom="1240" w:left="1559" w:header="0" w:footer="1056" w:gutter="0"/>
          <w:cols w:space="720"/>
        </w:sectPr>
      </w:pPr>
    </w:p>
    <w:p w14:paraId="419256F7" w14:textId="77777777" w:rsidR="005D1E8B" w:rsidRDefault="00BD199E">
      <w:pPr>
        <w:pStyle w:val="2"/>
        <w:spacing w:before="64"/>
        <w:ind w:left="142"/>
      </w:pPr>
      <w:r>
        <w:lastRenderedPageBreak/>
        <w:t>2.2</w:t>
      </w:r>
      <w:r>
        <w:rPr>
          <w:spacing w:val="-8"/>
        </w:rPr>
        <w:t xml:space="preserve"> </w:t>
      </w: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ОП.03</w:t>
      </w:r>
      <w:r>
        <w:rPr>
          <w:spacing w:val="-4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rPr>
          <w:spacing w:val="-2"/>
        </w:rPr>
        <w:t>делопроизводства</w:t>
      </w:r>
    </w:p>
    <w:p w14:paraId="261F1235" w14:textId="77777777" w:rsidR="005D1E8B" w:rsidRDefault="005D1E8B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7914"/>
        <w:gridCol w:w="944"/>
        <w:gridCol w:w="1205"/>
        <w:gridCol w:w="1903"/>
      </w:tblGrid>
      <w:tr w:rsidR="005D1E8B" w14:paraId="185AEEF1" w14:textId="77777777">
        <w:trPr>
          <w:trHeight w:val="1931"/>
        </w:trPr>
        <w:tc>
          <w:tcPr>
            <w:tcW w:w="2312" w:type="dxa"/>
          </w:tcPr>
          <w:p w14:paraId="110A31E1" w14:textId="77777777" w:rsidR="005D1E8B" w:rsidRDefault="00BD199E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7914" w:type="dxa"/>
          </w:tcPr>
          <w:p w14:paraId="4F28482C" w14:textId="77777777" w:rsidR="005D1E8B" w:rsidRDefault="00BD199E">
            <w:pPr>
              <w:pStyle w:val="TableParagraph"/>
              <w:ind w:left="1381" w:hanging="58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 практические работы, самостоятельная работа</w:t>
            </w:r>
          </w:p>
        </w:tc>
        <w:tc>
          <w:tcPr>
            <w:tcW w:w="944" w:type="dxa"/>
          </w:tcPr>
          <w:p w14:paraId="5765AC1B" w14:textId="77777777" w:rsidR="005D1E8B" w:rsidRDefault="00BD199E">
            <w:pPr>
              <w:pStyle w:val="TableParagraph"/>
              <w:ind w:left="164" w:right="96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05" w:type="dxa"/>
          </w:tcPr>
          <w:p w14:paraId="728865C4" w14:textId="77777777" w:rsidR="005D1E8B" w:rsidRDefault="00BD199E">
            <w:pPr>
              <w:pStyle w:val="TableParagraph"/>
              <w:ind w:left="106" w:right="95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  <w:tc>
          <w:tcPr>
            <w:tcW w:w="1903" w:type="dxa"/>
          </w:tcPr>
          <w:p w14:paraId="75B507DC" w14:textId="77777777" w:rsidR="005D1E8B" w:rsidRDefault="00BD199E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компетенций, формированию которых</w:t>
            </w:r>
          </w:p>
          <w:p w14:paraId="3CFB8646" w14:textId="77777777" w:rsidR="005D1E8B" w:rsidRDefault="00BD199E">
            <w:pPr>
              <w:pStyle w:val="TableParagraph"/>
              <w:spacing w:line="270" w:lineRule="atLeas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способствует элемент программы</w:t>
            </w:r>
          </w:p>
        </w:tc>
      </w:tr>
      <w:tr w:rsidR="005D1E8B" w14:paraId="76FC3E28" w14:textId="77777777">
        <w:trPr>
          <w:trHeight w:val="276"/>
        </w:trPr>
        <w:tc>
          <w:tcPr>
            <w:tcW w:w="2312" w:type="dxa"/>
          </w:tcPr>
          <w:p w14:paraId="738D6046" w14:textId="77777777" w:rsidR="005D1E8B" w:rsidRDefault="00BD199E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14" w:type="dxa"/>
          </w:tcPr>
          <w:p w14:paraId="11B35DA3" w14:textId="77777777" w:rsidR="005D1E8B" w:rsidRDefault="00BD199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44" w:type="dxa"/>
          </w:tcPr>
          <w:p w14:paraId="291BE19A" w14:textId="77777777" w:rsidR="005D1E8B" w:rsidRDefault="00BD199E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05" w:type="dxa"/>
          </w:tcPr>
          <w:p w14:paraId="2DAA8AF1" w14:textId="77777777" w:rsidR="005D1E8B" w:rsidRDefault="00BD199E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3" w:type="dxa"/>
          </w:tcPr>
          <w:p w14:paraId="02A109A9" w14:textId="77777777" w:rsidR="005D1E8B" w:rsidRDefault="00BD199E">
            <w:pPr>
              <w:pStyle w:val="TableParagraph"/>
              <w:spacing w:line="256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5D1E8B" w14:paraId="30A250D3" w14:textId="77777777">
        <w:trPr>
          <w:trHeight w:val="275"/>
        </w:trPr>
        <w:tc>
          <w:tcPr>
            <w:tcW w:w="10226" w:type="dxa"/>
            <w:gridSpan w:val="2"/>
          </w:tcPr>
          <w:p w14:paraId="45E9735A" w14:textId="77777777" w:rsidR="005D1E8B" w:rsidRDefault="00BD19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Делопроизводство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документами</w:t>
            </w:r>
          </w:p>
        </w:tc>
        <w:tc>
          <w:tcPr>
            <w:tcW w:w="944" w:type="dxa"/>
          </w:tcPr>
          <w:p w14:paraId="27FB26FA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5" w:type="dxa"/>
          </w:tcPr>
          <w:p w14:paraId="69131225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3" w:type="dxa"/>
          </w:tcPr>
          <w:p w14:paraId="1BAC00AB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</w:tr>
      <w:tr w:rsidR="005D1E8B" w14:paraId="7B9270CA" w14:textId="77777777">
        <w:trPr>
          <w:trHeight w:val="275"/>
        </w:trPr>
        <w:tc>
          <w:tcPr>
            <w:tcW w:w="2312" w:type="dxa"/>
            <w:vMerge w:val="restart"/>
          </w:tcPr>
          <w:p w14:paraId="5E038B0A" w14:textId="77777777" w:rsidR="005D1E8B" w:rsidRDefault="00BD199E">
            <w:pPr>
              <w:pStyle w:val="TableParagraph"/>
              <w:ind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1.1. </w:t>
            </w:r>
            <w:r>
              <w:rPr>
                <w:b/>
                <w:spacing w:val="-2"/>
                <w:sz w:val="24"/>
              </w:rPr>
              <w:t xml:space="preserve">Теоретико- </w:t>
            </w:r>
            <w:r>
              <w:rPr>
                <w:b/>
                <w:sz w:val="24"/>
              </w:rPr>
              <w:t xml:space="preserve">правовые и </w:t>
            </w:r>
            <w:r>
              <w:rPr>
                <w:b/>
                <w:spacing w:val="-2"/>
                <w:sz w:val="24"/>
              </w:rPr>
              <w:t>нормативные основы</w:t>
            </w:r>
          </w:p>
          <w:p w14:paraId="48F9D70C" w14:textId="77777777" w:rsidR="005D1E8B" w:rsidRDefault="00BD19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делопроизводства</w:t>
            </w:r>
          </w:p>
        </w:tc>
        <w:tc>
          <w:tcPr>
            <w:tcW w:w="7914" w:type="dxa"/>
          </w:tcPr>
          <w:p w14:paraId="33BBCE16" w14:textId="77777777" w:rsidR="005D1E8B" w:rsidRDefault="00BD19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44" w:type="dxa"/>
          </w:tcPr>
          <w:p w14:paraId="46DDFCF4" w14:textId="77777777" w:rsidR="005D1E8B" w:rsidRDefault="00BD199E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5" w:type="dxa"/>
          </w:tcPr>
          <w:p w14:paraId="4D3E0A1C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3" w:type="dxa"/>
            <w:vMerge w:val="restart"/>
          </w:tcPr>
          <w:p w14:paraId="6016BC78" w14:textId="77777777" w:rsidR="005D1E8B" w:rsidRDefault="00BD199E">
            <w:pPr>
              <w:pStyle w:val="TableParagraph"/>
              <w:spacing w:line="268" w:lineRule="exact"/>
              <w:ind w:left="60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02,</w:t>
            </w:r>
          </w:p>
          <w:p w14:paraId="634941CD" w14:textId="77777777" w:rsidR="005D1E8B" w:rsidRDefault="00BD199E">
            <w:pPr>
              <w:pStyle w:val="TableParagraph"/>
              <w:ind w:left="60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05,</w:t>
            </w:r>
          </w:p>
          <w:p w14:paraId="0C6E3921" w14:textId="77777777" w:rsidR="005D1E8B" w:rsidRDefault="00BD199E">
            <w:pPr>
              <w:pStyle w:val="TableParagraph"/>
              <w:ind w:left="632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09</w:t>
            </w:r>
          </w:p>
        </w:tc>
      </w:tr>
      <w:tr w:rsidR="005D1E8B" w14:paraId="519B9D40" w14:textId="77777777">
        <w:trPr>
          <w:trHeight w:val="1132"/>
        </w:trPr>
        <w:tc>
          <w:tcPr>
            <w:tcW w:w="2312" w:type="dxa"/>
            <w:vMerge/>
            <w:tcBorders>
              <w:top w:val="nil"/>
            </w:tcBorders>
          </w:tcPr>
          <w:p w14:paraId="3BFDF25D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1847B2BA" w14:textId="77777777" w:rsidR="005D1E8B" w:rsidRDefault="00BD199E">
            <w:pPr>
              <w:pStyle w:val="TableParagraph"/>
              <w:tabs>
                <w:tab w:val="left" w:pos="2283"/>
                <w:tab w:val="left" w:pos="3033"/>
                <w:tab w:val="left" w:pos="3918"/>
                <w:tab w:val="left" w:pos="4254"/>
                <w:tab w:val="left" w:pos="5443"/>
                <w:tab w:val="left" w:pos="6764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Делопроизводство: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понятия делопроизводства.</w:t>
            </w:r>
          </w:p>
          <w:p w14:paraId="11A0545A" w14:textId="77777777" w:rsidR="005D1E8B" w:rsidRDefault="00BD1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«информация»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«документ»,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Свойства и признаки документа. Классификация документов.</w:t>
            </w:r>
          </w:p>
        </w:tc>
        <w:tc>
          <w:tcPr>
            <w:tcW w:w="944" w:type="dxa"/>
          </w:tcPr>
          <w:p w14:paraId="4ED0BECF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14:paraId="3934FB4B" w14:textId="77777777" w:rsidR="005D1E8B" w:rsidRDefault="00BD199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40993BE5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23CFD9BF" w14:textId="77777777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14:paraId="59EC9104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63842E74" w14:textId="77777777" w:rsidR="005D1E8B" w:rsidRDefault="00BD19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44" w:type="dxa"/>
          </w:tcPr>
          <w:p w14:paraId="60F6F679" w14:textId="77777777" w:rsidR="005D1E8B" w:rsidRDefault="00BD199E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205" w:type="dxa"/>
            <w:vMerge w:val="restart"/>
            <w:shd w:val="clear" w:color="auto" w:fill="BEBEBE"/>
          </w:tcPr>
          <w:p w14:paraId="7D5A7418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1224AB64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514D811E" w14:textId="77777777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14:paraId="77E133A0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158666A8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14:paraId="601CF34D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51AEBA9F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373A43F3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2097F527" w14:textId="77777777">
        <w:trPr>
          <w:trHeight w:val="276"/>
        </w:trPr>
        <w:tc>
          <w:tcPr>
            <w:tcW w:w="2312" w:type="dxa"/>
            <w:vMerge w:val="restart"/>
          </w:tcPr>
          <w:p w14:paraId="255F2C73" w14:textId="77777777" w:rsidR="005D1E8B" w:rsidRDefault="00BD19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1.2.</w:t>
            </w:r>
          </w:p>
          <w:p w14:paraId="4F38F55E" w14:textId="77777777" w:rsidR="005D1E8B" w:rsidRDefault="00BD19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Системы</w:t>
            </w:r>
          </w:p>
          <w:p w14:paraId="5729FCD3" w14:textId="77777777" w:rsidR="005D1E8B" w:rsidRDefault="00BD19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документации</w:t>
            </w:r>
          </w:p>
        </w:tc>
        <w:tc>
          <w:tcPr>
            <w:tcW w:w="7914" w:type="dxa"/>
          </w:tcPr>
          <w:p w14:paraId="00D51727" w14:textId="77777777" w:rsidR="005D1E8B" w:rsidRDefault="00BD19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44" w:type="dxa"/>
          </w:tcPr>
          <w:p w14:paraId="09E5E73F" w14:textId="77777777" w:rsidR="005D1E8B" w:rsidRDefault="00BD199E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5" w:type="dxa"/>
          </w:tcPr>
          <w:p w14:paraId="53E51894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3" w:type="dxa"/>
            <w:vMerge w:val="restart"/>
          </w:tcPr>
          <w:p w14:paraId="16ECD00E" w14:textId="77777777" w:rsidR="005D1E8B" w:rsidRDefault="005D1E8B">
            <w:pPr>
              <w:pStyle w:val="TableParagraph"/>
              <w:ind w:left="0"/>
              <w:rPr>
                <w:b/>
                <w:sz w:val="24"/>
              </w:rPr>
            </w:pPr>
          </w:p>
          <w:p w14:paraId="15F662A2" w14:textId="77777777" w:rsidR="005D1E8B" w:rsidRDefault="005D1E8B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2832A783" w14:textId="77777777" w:rsidR="005D1E8B" w:rsidRDefault="00BD199E">
            <w:pPr>
              <w:pStyle w:val="TableParagraph"/>
              <w:ind w:left="60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02,</w:t>
            </w:r>
          </w:p>
          <w:p w14:paraId="3A510B15" w14:textId="77777777" w:rsidR="005D1E8B" w:rsidRDefault="00BD199E">
            <w:pPr>
              <w:pStyle w:val="TableParagraph"/>
              <w:ind w:left="60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05,</w:t>
            </w:r>
          </w:p>
          <w:p w14:paraId="5222EAD6" w14:textId="77777777" w:rsidR="005D1E8B" w:rsidRDefault="00BD199E">
            <w:pPr>
              <w:pStyle w:val="TableParagraph"/>
              <w:ind w:left="632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09</w:t>
            </w:r>
          </w:p>
        </w:tc>
      </w:tr>
      <w:tr w:rsidR="005D1E8B" w14:paraId="2602CDF6" w14:textId="77777777">
        <w:trPr>
          <w:trHeight w:val="1103"/>
        </w:trPr>
        <w:tc>
          <w:tcPr>
            <w:tcW w:w="2312" w:type="dxa"/>
            <w:vMerge/>
            <w:tcBorders>
              <w:top w:val="nil"/>
            </w:tcBorders>
          </w:tcPr>
          <w:p w14:paraId="00A491BE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4477DED2" w14:textId="77777777" w:rsidR="005D1E8B" w:rsidRDefault="00BD1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proofErr w:type="gramStart"/>
            <w:r>
              <w:rPr>
                <w:sz w:val="24"/>
              </w:rPr>
              <w:t>документации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Российской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Федерации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Унифицированные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системы</w:t>
            </w:r>
            <w:proofErr w:type="gramEnd"/>
          </w:p>
          <w:p w14:paraId="45ABEBFE" w14:textId="77777777" w:rsidR="005D1E8B" w:rsidRDefault="00BD199E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документации. Общероссийские классификаторы технико-экономической и социальной информации.</w:t>
            </w:r>
          </w:p>
        </w:tc>
        <w:tc>
          <w:tcPr>
            <w:tcW w:w="944" w:type="dxa"/>
          </w:tcPr>
          <w:p w14:paraId="6F893C13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14:paraId="7ED285B5" w14:textId="77777777" w:rsidR="005D1E8B" w:rsidRDefault="00BD199E">
            <w:pPr>
              <w:pStyle w:val="TableParagraph"/>
              <w:spacing w:line="268" w:lineRule="exact"/>
              <w:ind w:left="10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6D6064AA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7AA5482C" w14:textId="77777777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14:paraId="54A4281D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38A3C0E5" w14:textId="77777777" w:rsidR="005D1E8B" w:rsidRDefault="00BD199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44" w:type="dxa"/>
          </w:tcPr>
          <w:p w14:paraId="7D2BDB4B" w14:textId="77777777" w:rsidR="005D1E8B" w:rsidRDefault="00BD199E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05" w:type="dxa"/>
            <w:vMerge w:val="restart"/>
            <w:shd w:val="clear" w:color="auto" w:fill="BEBEBE"/>
          </w:tcPr>
          <w:p w14:paraId="1688BEBD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170A211E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23C7F31E" w14:textId="77777777">
        <w:trPr>
          <w:trHeight w:val="278"/>
        </w:trPr>
        <w:tc>
          <w:tcPr>
            <w:tcW w:w="2312" w:type="dxa"/>
            <w:vMerge/>
            <w:tcBorders>
              <w:top w:val="nil"/>
            </w:tcBorders>
          </w:tcPr>
          <w:p w14:paraId="31CEBCBE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632B8922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14:paraId="1838BB77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537C7D1A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69D8231D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0FFF7CB8" w14:textId="77777777">
        <w:trPr>
          <w:trHeight w:val="275"/>
        </w:trPr>
        <w:tc>
          <w:tcPr>
            <w:tcW w:w="10226" w:type="dxa"/>
            <w:gridSpan w:val="2"/>
          </w:tcPr>
          <w:p w14:paraId="48C688BC" w14:textId="77777777" w:rsidR="005D1E8B" w:rsidRDefault="00BD19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 отдельных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документов</w:t>
            </w:r>
          </w:p>
        </w:tc>
        <w:tc>
          <w:tcPr>
            <w:tcW w:w="944" w:type="dxa"/>
          </w:tcPr>
          <w:p w14:paraId="03786F0A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5" w:type="dxa"/>
          </w:tcPr>
          <w:p w14:paraId="3E4884D6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3" w:type="dxa"/>
          </w:tcPr>
          <w:p w14:paraId="7F1CD40A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</w:tr>
      <w:tr w:rsidR="005D1E8B" w14:paraId="59C6BC23" w14:textId="77777777">
        <w:trPr>
          <w:trHeight w:val="275"/>
        </w:trPr>
        <w:tc>
          <w:tcPr>
            <w:tcW w:w="2312" w:type="dxa"/>
            <w:vMerge w:val="restart"/>
          </w:tcPr>
          <w:p w14:paraId="576066B3" w14:textId="77777777" w:rsidR="005D1E8B" w:rsidRDefault="00BD19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2.1. </w:t>
            </w:r>
            <w:r>
              <w:rPr>
                <w:b/>
                <w:spacing w:val="-2"/>
                <w:sz w:val="24"/>
              </w:rPr>
              <w:t>Стандартизация процесса</w:t>
            </w:r>
          </w:p>
          <w:p w14:paraId="2850C249" w14:textId="77777777" w:rsidR="005D1E8B" w:rsidRDefault="00BD19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документирования</w:t>
            </w:r>
          </w:p>
        </w:tc>
        <w:tc>
          <w:tcPr>
            <w:tcW w:w="7914" w:type="dxa"/>
          </w:tcPr>
          <w:p w14:paraId="3D3A3B84" w14:textId="77777777" w:rsidR="005D1E8B" w:rsidRDefault="00BD19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44" w:type="dxa"/>
          </w:tcPr>
          <w:p w14:paraId="7E0A1E5A" w14:textId="77777777" w:rsidR="005D1E8B" w:rsidRDefault="00BD199E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5" w:type="dxa"/>
          </w:tcPr>
          <w:p w14:paraId="653B5602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3" w:type="dxa"/>
          </w:tcPr>
          <w:p w14:paraId="305F798C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</w:tr>
      <w:tr w:rsidR="005D1E8B" w14:paraId="38D3CD2B" w14:textId="77777777">
        <w:trPr>
          <w:trHeight w:val="1656"/>
        </w:trPr>
        <w:tc>
          <w:tcPr>
            <w:tcW w:w="2312" w:type="dxa"/>
            <w:vMerge/>
            <w:tcBorders>
              <w:top w:val="nil"/>
            </w:tcBorders>
          </w:tcPr>
          <w:p w14:paraId="382C611C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19963336" w14:textId="77777777" w:rsidR="005D1E8B" w:rsidRDefault="00BD199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 стандарты на документацию. Законодательные и нормативные акты, устанавливающие правила оформления документов. Общие требования к созданию документов. Нормативные требования к составу реквизитов документов и их оформление. Виды и назначение бланков.</w:t>
            </w:r>
            <w:r>
              <w:rPr>
                <w:spacing w:val="3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proofErr w:type="gramEnd"/>
            <w:r>
              <w:rPr>
                <w:spacing w:val="4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бланкам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документов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Схемы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расположения</w:t>
            </w:r>
            <w:proofErr w:type="gramEnd"/>
          </w:p>
          <w:p w14:paraId="32374F66" w14:textId="77777777" w:rsidR="005D1E8B" w:rsidRDefault="00BD199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реквизитов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продольного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44" w:type="dxa"/>
          </w:tcPr>
          <w:p w14:paraId="0EEDB90D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14:paraId="50E0D5A7" w14:textId="77777777" w:rsidR="005D1E8B" w:rsidRDefault="00BD199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903" w:type="dxa"/>
          </w:tcPr>
          <w:p w14:paraId="5C714EC5" w14:textId="77777777" w:rsidR="005D1E8B" w:rsidRDefault="00BD199E">
            <w:pPr>
              <w:pStyle w:val="TableParagraph"/>
              <w:spacing w:before="131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01E7B303" w14:textId="77777777" w:rsidR="005D1E8B" w:rsidRDefault="00BD199E">
            <w:pPr>
              <w:pStyle w:val="TableParagraph"/>
              <w:spacing w:line="275" w:lineRule="exact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30CB2C98" w14:textId="77777777" w:rsidR="005D1E8B" w:rsidRDefault="00BD199E">
            <w:pPr>
              <w:pStyle w:val="TableParagraph"/>
              <w:spacing w:line="275" w:lineRule="exact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  <w:p w14:paraId="7D7A8707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09,</w:t>
            </w:r>
          </w:p>
          <w:p w14:paraId="609B1725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1.6</w:t>
            </w:r>
          </w:p>
        </w:tc>
      </w:tr>
    </w:tbl>
    <w:p w14:paraId="3072C596" w14:textId="77777777" w:rsidR="005D1E8B" w:rsidRDefault="005D1E8B">
      <w:pPr>
        <w:pStyle w:val="TableParagraph"/>
        <w:rPr>
          <w:sz w:val="24"/>
        </w:rPr>
        <w:sectPr w:rsidR="005D1E8B">
          <w:footerReference w:type="default" r:id="rId9"/>
          <w:pgSz w:w="16850" w:h="11910" w:orient="landscape"/>
          <w:pgMar w:top="1060" w:right="850" w:bottom="1240" w:left="1559" w:header="0" w:footer="1056" w:gutter="0"/>
          <w:cols w:space="720"/>
        </w:sectPr>
      </w:pPr>
    </w:p>
    <w:p w14:paraId="3E12D299" w14:textId="77777777" w:rsidR="005D1E8B" w:rsidRDefault="005D1E8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7914"/>
        <w:gridCol w:w="944"/>
        <w:gridCol w:w="1205"/>
        <w:gridCol w:w="1903"/>
      </w:tblGrid>
      <w:tr w:rsidR="005D1E8B" w14:paraId="48322722" w14:textId="77777777">
        <w:trPr>
          <w:trHeight w:val="278"/>
        </w:trPr>
        <w:tc>
          <w:tcPr>
            <w:tcW w:w="2312" w:type="dxa"/>
            <w:vMerge w:val="restart"/>
          </w:tcPr>
          <w:p w14:paraId="73261FE1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4" w:type="dxa"/>
          </w:tcPr>
          <w:p w14:paraId="18A1F4F3" w14:textId="77777777" w:rsidR="005D1E8B" w:rsidRDefault="00BD19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углового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бланков.</w:t>
            </w:r>
          </w:p>
        </w:tc>
        <w:tc>
          <w:tcPr>
            <w:tcW w:w="944" w:type="dxa"/>
          </w:tcPr>
          <w:p w14:paraId="183ECBA5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5" w:type="dxa"/>
          </w:tcPr>
          <w:p w14:paraId="3C1749B7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3" w:type="dxa"/>
            <w:vMerge w:val="restart"/>
          </w:tcPr>
          <w:p w14:paraId="6473C3FA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</w:tr>
      <w:tr w:rsidR="005D1E8B" w14:paraId="5077406E" w14:textId="77777777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14:paraId="471430F9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6CA79054" w14:textId="77777777" w:rsidR="005D1E8B" w:rsidRDefault="00BD19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44" w:type="dxa"/>
          </w:tcPr>
          <w:p w14:paraId="7358D87B" w14:textId="77777777" w:rsidR="005D1E8B" w:rsidRDefault="00BD199E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BEBEBE"/>
          </w:tcPr>
          <w:p w14:paraId="3275CB2A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6BFFD40F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3877376A" w14:textId="77777777">
        <w:trPr>
          <w:trHeight w:val="1655"/>
        </w:trPr>
        <w:tc>
          <w:tcPr>
            <w:tcW w:w="2312" w:type="dxa"/>
            <w:vMerge/>
            <w:tcBorders>
              <w:top w:val="nil"/>
            </w:tcBorders>
          </w:tcPr>
          <w:p w14:paraId="09EF94E8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47302CB2" w14:textId="77777777" w:rsidR="005D1E8B" w:rsidRDefault="00BD199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реквизитов документов и 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 на формате А4, продольного и углового бланков. Оформление реквизитов документов. Реквизиты документа. Схемы расположения реквизитов. Межстрочные интервалы, используемые при оформлении реквизитов. Шрифты, используемые для оформления реквизитов</w:t>
            </w:r>
          </w:p>
          <w:p w14:paraId="1E2F8D25" w14:textId="77777777" w:rsidR="005D1E8B" w:rsidRDefault="00BD199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944" w:type="dxa"/>
          </w:tcPr>
          <w:p w14:paraId="21468E2C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2AC8FDA3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7BB70CE9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2A8085AC" w14:textId="77777777">
        <w:trPr>
          <w:trHeight w:val="275"/>
        </w:trPr>
        <w:tc>
          <w:tcPr>
            <w:tcW w:w="2312" w:type="dxa"/>
            <w:vMerge w:val="restart"/>
          </w:tcPr>
          <w:p w14:paraId="50959F38" w14:textId="77777777" w:rsidR="005D1E8B" w:rsidRDefault="00BD19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2.2. </w:t>
            </w:r>
            <w:r>
              <w:rPr>
                <w:b/>
                <w:spacing w:val="-2"/>
                <w:sz w:val="24"/>
              </w:rPr>
              <w:t>Организационная документация</w:t>
            </w:r>
          </w:p>
        </w:tc>
        <w:tc>
          <w:tcPr>
            <w:tcW w:w="7914" w:type="dxa"/>
          </w:tcPr>
          <w:p w14:paraId="170A0CA6" w14:textId="77777777" w:rsidR="005D1E8B" w:rsidRDefault="00BD19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44" w:type="dxa"/>
          </w:tcPr>
          <w:p w14:paraId="779405F5" w14:textId="77777777" w:rsidR="005D1E8B" w:rsidRDefault="00BD199E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5" w:type="dxa"/>
          </w:tcPr>
          <w:p w14:paraId="04B5770D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3" w:type="dxa"/>
            <w:vMerge w:val="restart"/>
          </w:tcPr>
          <w:p w14:paraId="40A4E8B1" w14:textId="77777777" w:rsidR="005D1E8B" w:rsidRDefault="005D1E8B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117FA645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691A61FB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342DCDE0" w14:textId="77777777" w:rsidR="005D1E8B" w:rsidRDefault="00BD199E">
            <w:pPr>
              <w:pStyle w:val="TableParagraph"/>
              <w:spacing w:before="1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  <w:p w14:paraId="5C3FCF3C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09,</w:t>
            </w:r>
          </w:p>
          <w:p w14:paraId="16FE07DE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1.6</w:t>
            </w:r>
          </w:p>
        </w:tc>
      </w:tr>
      <w:tr w:rsidR="005D1E8B" w14:paraId="2706C67E" w14:textId="77777777">
        <w:trPr>
          <w:trHeight w:val="1104"/>
        </w:trPr>
        <w:tc>
          <w:tcPr>
            <w:tcW w:w="2312" w:type="dxa"/>
            <w:vMerge/>
            <w:tcBorders>
              <w:top w:val="nil"/>
            </w:tcBorders>
          </w:tcPr>
          <w:p w14:paraId="1F94EFE7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2FC43148" w14:textId="77777777" w:rsidR="005D1E8B" w:rsidRDefault="00BD199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 пакета организационных документов организации. Виды организационных документов (уставы, положения, правила, инструкции). 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14:paraId="14A3721F" w14:textId="77777777" w:rsidR="005D1E8B" w:rsidRDefault="00BD199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оформления.</w:t>
            </w:r>
          </w:p>
        </w:tc>
        <w:tc>
          <w:tcPr>
            <w:tcW w:w="944" w:type="dxa"/>
          </w:tcPr>
          <w:p w14:paraId="5D5DD65E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14:paraId="73F5BC72" w14:textId="77777777" w:rsidR="005D1E8B" w:rsidRDefault="00BD199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354B5BA0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1F6DA7D3" w14:textId="77777777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14:paraId="49F9A08C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0890ED5C" w14:textId="77777777" w:rsidR="005D1E8B" w:rsidRDefault="00BD19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44" w:type="dxa"/>
          </w:tcPr>
          <w:p w14:paraId="3AEE9560" w14:textId="77777777" w:rsidR="005D1E8B" w:rsidRDefault="00BD199E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BEBEBE"/>
          </w:tcPr>
          <w:p w14:paraId="6DE54B21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1080273A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2C26FEF7" w14:textId="77777777">
        <w:trPr>
          <w:trHeight w:val="277"/>
        </w:trPr>
        <w:tc>
          <w:tcPr>
            <w:tcW w:w="2312" w:type="dxa"/>
            <w:vMerge/>
            <w:tcBorders>
              <w:top w:val="nil"/>
            </w:tcBorders>
          </w:tcPr>
          <w:p w14:paraId="4CCC15A1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4C66A25F" w14:textId="77777777" w:rsidR="005D1E8B" w:rsidRDefault="00BD19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944" w:type="dxa"/>
          </w:tcPr>
          <w:p w14:paraId="186FEB09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1898678D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29C9574D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31F2998B" w14:textId="77777777">
        <w:trPr>
          <w:trHeight w:val="275"/>
        </w:trPr>
        <w:tc>
          <w:tcPr>
            <w:tcW w:w="2312" w:type="dxa"/>
            <w:vMerge w:val="restart"/>
          </w:tcPr>
          <w:p w14:paraId="6F1002F9" w14:textId="77777777" w:rsidR="005D1E8B" w:rsidRDefault="00BD19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2.3.</w:t>
            </w:r>
          </w:p>
          <w:p w14:paraId="544F01F7" w14:textId="77777777" w:rsidR="005D1E8B" w:rsidRDefault="00BD19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Распорядительная документация</w:t>
            </w:r>
          </w:p>
        </w:tc>
        <w:tc>
          <w:tcPr>
            <w:tcW w:w="7914" w:type="dxa"/>
          </w:tcPr>
          <w:p w14:paraId="760B5624" w14:textId="77777777" w:rsidR="005D1E8B" w:rsidRDefault="00BD19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44" w:type="dxa"/>
          </w:tcPr>
          <w:p w14:paraId="2BF4951F" w14:textId="77777777" w:rsidR="005D1E8B" w:rsidRDefault="00BD199E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5" w:type="dxa"/>
          </w:tcPr>
          <w:p w14:paraId="61098B6B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3" w:type="dxa"/>
            <w:vMerge w:val="restart"/>
          </w:tcPr>
          <w:p w14:paraId="46367AD0" w14:textId="77777777" w:rsidR="005D1E8B" w:rsidRDefault="005D1E8B">
            <w:pPr>
              <w:pStyle w:val="TableParagraph"/>
              <w:ind w:left="0"/>
              <w:rPr>
                <w:b/>
                <w:sz w:val="24"/>
              </w:rPr>
            </w:pPr>
          </w:p>
          <w:p w14:paraId="33124977" w14:textId="77777777" w:rsidR="005D1E8B" w:rsidRDefault="005D1E8B">
            <w:pPr>
              <w:pStyle w:val="TableParagraph"/>
              <w:ind w:left="0"/>
              <w:rPr>
                <w:b/>
                <w:sz w:val="24"/>
              </w:rPr>
            </w:pPr>
          </w:p>
          <w:p w14:paraId="5F993425" w14:textId="77777777" w:rsidR="005D1E8B" w:rsidRDefault="005D1E8B">
            <w:pPr>
              <w:pStyle w:val="TableParagraph"/>
              <w:ind w:left="0"/>
              <w:rPr>
                <w:b/>
                <w:sz w:val="24"/>
              </w:rPr>
            </w:pPr>
          </w:p>
          <w:p w14:paraId="13724816" w14:textId="77777777" w:rsidR="005D1E8B" w:rsidRDefault="005D1E8B">
            <w:pPr>
              <w:pStyle w:val="TableParagraph"/>
              <w:ind w:left="0"/>
              <w:rPr>
                <w:b/>
                <w:sz w:val="24"/>
              </w:rPr>
            </w:pPr>
          </w:p>
          <w:p w14:paraId="224422E6" w14:textId="77777777" w:rsidR="005D1E8B" w:rsidRDefault="005D1E8B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2AFBA028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123BE6C4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1F10A494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  <w:p w14:paraId="5C867E28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09,</w:t>
            </w:r>
          </w:p>
          <w:p w14:paraId="2EA2ADCF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1.6</w:t>
            </w:r>
          </w:p>
        </w:tc>
      </w:tr>
      <w:tr w:rsidR="005D1E8B" w14:paraId="2604C0BA" w14:textId="77777777">
        <w:trPr>
          <w:trHeight w:val="2493"/>
        </w:trPr>
        <w:tc>
          <w:tcPr>
            <w:tcW w:w="2312" w:type="dxa"/>
            <w:vMerge/>
            <w:tcBorders>
              <w:top w:val="nil"/>
            </w:tcBorders>
          </w:tcPr>
          <w:p w14:paraId="42F93DF1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6ECA1539" w14:textId="77777777" w:rsidR="005D1E8B" w:rsidRDefault="00BD199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Распорядительные документы, издаваемые в условиях единоличного принятия решений (приказы, распоряжения, указания). Распорядительные документы, издаваемые в условиях коллегиальности (постановления, решения). Назначение документов. Структура текста. Состав реквизитов. Правила оформления. Порядок согласования проекта документа и его </w:t>
            </w:r>
            <w:r>
              <w:rPr>
                <w:spacing w:val="-2"/>
                <w:sz w:val="24"/>
              </w:rPr>
              <w:t>подписания.</w:t>
            </w:r>
          </w:p>
          <w:p w14:paraId="599D2145" w14:textId="77777777" w:rsidR="005D1E8B" w:rsidRDefault="00BD199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Протокол как особый вид документа, относящийся к разным системам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 подсистемам документации. Полные и краткие протоколы. Выписка из протокола. Копия протокола.</w:t>
            </w:r>
          </w:p>
        </w:tc>
        <w:tc>
          <w:tcPr>
            <w:tcW w:w="944" w:type="dxa"/>
          </w:tcPr>
          <w:p w14:paraId="7C122DC1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14:paraId="60722F36" w14:textId="77777777" w:rsidR="005D1E8B" w:rsidRDefault="00BD199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178A0C40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5580E601" w14:textId="77777777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14:paraId="1F62725E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1ECA4EFA" w14:textId="77777777" w:rsidR="005D1E8B" w:rsidRDefault="00BD19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44" w:type="dxa"/>
          </w:tcPr>
          <w:p w14:paraId="52448398" w14:textId="77777777" w:rsidR="005D1E8B" w:rsidRDefault="00BD199E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BEBEBE"/>
          </w:tcPr>
          <w:p w14:paraId="29792F98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292397BD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5E7A3A39" w14:textId="77777777">
        <w:trPr>
          <w:trHeight w:val="1104"/>
        </w:trPr>
        <w:tc>
          <w:tcPr>
            <w:tcW w:w="2312" w:type="dxa"/>
            <w:vMerge/>
            <w:tcBorders>
              <w:top w:val="nil"/>
            </w:tcBorders>
          </w:tcPr>
          <w:p w14:paraId="4D04A4FB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463A0B3F" w14:textId="77777777" w:rsidR="005D1E8B" w:rsidRDefault="00BD199E">
            <w:pPr>
              <w:pStyle w:val="TableParagraph"/>
              <w:tabs>
                <w:tab w:val="left" w:pos="1685"/>
                <w:tab w:val="left" w:pos="3160"/>
                <w:tab w:val="left" w:pos="3508"/>
                <w:tab w:val="left" w:pos="5353"/>
                <w:tab w:val="left" w:pos="6372"/>
                <w:tab w:val="left" w:pos="6839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редактирование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основной </w:t>
            </w:r>
            <w:r>
              <w:rPr>
                <w:sz w:val="24"/>
              </w:rPr>
              <w:t>деятельности, распоряжения, указания, решения.</w:t>
            </w:r>
          </w:p>
          <w:p w14:paraId="3BCE5677" w14:textId="77777777" w:rsidR="005D1E8B" w:rsidRDefault="00BD199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выписок из них.</w:t>
            </w:r>
          </w:p>
        </w:tc>
        <w:tc>
          <w:tcPr>
            <w:tcW w:w="944" w:type="dxa"/>
          </w:tcPr>
          <w:p w14:paraId="75D7E041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75C31353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57C93EC7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3EEB7E1E" w14:textId="77777777">
        <w:trPr>
          <w:trHeight w:val="278"/>
        </w:trPr>
        <w:tc>
          <w:tcPr>
            <w:tcW w:w="2312" w:type="dxa"/>
          </w:tcPr>
          <w:p w14:paraId="1218860F" w14:textId="77777777" w:rsidR="005D1E8B" w:rsidRDefault="00BD199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2.4.</w:t>
            </w:r>
          </w:p>
        </w:tc>
        <w:tc>
          <w:tcPr>
            <w:tcW w:w="7914" w:type="dxa"/>
          </w:tcPr>
          <w:p w14:paraId="51DBAFC3" w14:textId="77777777" w:rsidR="005D1E8B" w:rsidRDefault="00BD199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44" w:type="dxa"/>
          </w:tcPr>
          <w:p w14:paraId="73F29C29" w14:textId="77777777" w:rsidR="005D1E8B" w:rsidRDefault="00BD199E">
            <w:pPr>
              <w:pStyle w:val="TableParagraph"/>
              <w:spacing w:line="258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5" w:type="dxa"/>
          </w:tcPr>
          <w:p w14:paraId="3D5DC64F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3" w:type="dxa"/>
          </w:tcPr>
          <w:p w14:paraId="518D9073" w14:textId="77777777" w:rsidR="005D1E8B" w:rsidRDefault="00BD199E">
            <w:pPr>
              <w:pStyle w:val="TableParagraph"/>
              <w:spacing w:line="258" w:lineRule="exact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</w:tc>
      </w:tr>
    </w:tbl>
    <w:p w14:paraId="6B5225C7" w14:textId="77777777" w:rsidR="005D1E8B" w:rsidRDefault="005D1E8B">
      <w:pPr>
        <w:pStyle w:val="TableParagraph"/>
        <w:spacing w:line="258" w:lineRule="exact"/>
        <w:rPr>
          <w:sz w:val="24"/>
        </w:rPr>
        <w:sectPr w:rsidR="005D1E8B">
          <w:pgSz w:w="16850" w:h="11910" w:orient="landscape"/>
          <w:pgMar w:top="1100" w:right="850" w:bottom="1240" w:left="1559" w:header="0" w:footer="1056" w:gutter="0"/>
          <w:cols w:space="720"/>
        </w:sectPr>
      </w:pPr>
    </w:p>
    <w:p w14:paraId="49803E2D" w14:textId="77777777" w:rsidR="005D1E8B" w:rsidRDefault="005D1E8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7914"/>
        <w:gridCol w:w="944"/>
        <w:gridCol w:w="1205"/>
        <w:gridCol w:w="1903"/>
      </w:tblGrid>
      <w:tr w:rsidR="005D1E8B" w14:paraId="31B9711B" w14:textId="77777777">
        <w:trPr>
          <w:trHeight w:val="2219"/>
        </w:trPr>
        <w:tc>
          <w:tcPr>
            <w:tcW w:w="2312" w:type="dxa"/>
            <w:vMerge w:val="restart"/>
          </w:tcPr>
          <w:p w14:paraId="57DE19FD" w14:textId="77777777" w:rsidR="005D1E8B" w:rsidRDefault="00BD199E">
            <w:pPr>
              <w:pStyle w:val="TableParagraph"/>
              <w:ind w:right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Справочно- информационная </w:t>
            </w:r>
            <w:r>
              <w:rPr>
                <w:b/>
                <w:sz w:val="24"/>
              </w:rPr>
              <w:t xml:space="preserve">и справочно- </w:t>
            </w:r>
            <w:r>
              <w:rPr>
                <w:b/>
                <w:spacing w:val="-2"/>
                <w:sz w:val="24"/>
              </w:rPr>
              <w:t>аналитическая документация</w:t>
            </w:r>
          </w:p>
        </w:tc>
        <w:tc>
          <w:tcPr>
            <w:tcW w:w="7914" w:type="dxa"/>
          </w:tcPr>
          <w:p w14:paraId="7E97F059" w14:textId="77777777" w:rsidR="005D1E8B" w:rsidRDefault="00BD199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Виды справочно-информационной документации, характеристика, особенности. Структура текста. Состав реквизитов. Правила оформления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подписания. Порядок оформления и редактирования 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 xml:space="preserve"> - аналитической документации. Порядок оформления и редактирования сводок, заключений, отзывов, перечней и списков.</w:t>
            </w:r>
          </w:p>
          <w:p w14:paraId="25EC86B0" w14:textId="77777777" w:rsidR="005D1E8B" w:rsidRDefault="00BD199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Деловая переписка. Виды писем: служебное письмо, переписка с зарубежными партнёрами. Основные виды служебных писем. Структура текста. Состав реквизитов. Правила оформления и подписания.</w:t>
            </w:r>
          </w:p>
        </w:tc>
        <w:tc>
          <w:tcPr>
            <w:tcW w:w="944" w:type="dxa"/>
          </w:tcPr>
          <w:p w14:paraId="7DF7C741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14:paraId="25A40718" w14:textId="77777777" w:rsidR="005D1E8B" w:rsidRDefault="00BD199E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903" w:type="dxa"/>
            <w:vMerge w:val="restart"/>
          </w:tcPr>
          <w:p w14:paraId="20B0EE93" w14:textId="77777777" w:rsidR="005D1E8B" w:rsidRDefault="00BD199E">
            <w:pPr>
              <w:pStyle w:val="TableParagraph"/>
              <w:spacing w:line="271" w:lineRule="exact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3EBD427D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  <w:p w14:paraId="7DAC7B04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09,</w:t>
            </w:r>
          </w:p>
          <w:p w14:paraId="5CF83ED7" w14:textId="77777777" w:rsidR="005D1E8B" w:rsidRDefault="005D1E8B">
            <w:pPr>
              <w:pStyle w:val="TableParagraph"/>
              <w:ind w:left="0"/>
              <w:rPr>
                <w:b/>
                <w:sz w:val="24"/>
              </w:rPr>
            </w:pPr>
          </w:p>
          <w:p w14:paraId="3A8F97A5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1.6</w:t>
            </w:r>
          </w:p>
        </w:tc>
      </w:tr>
      <w:tr w:rsidR="005D1E8B" w14:paraId="065C9E92" w14:textId="77777777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14:paraId="3234DC52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30F50284" w14:textId="77777777" w:rsidR="005D1E8B" w:rsidRDefault="00BD19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44" w:type="dxa"/>
          </w:tcPr>
          <w:p w14:paraId="426E5BCB" w14:textId="77777777" w:rsidR="005D1E8B" w:rsidRDefault="00BD199E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05" w:type="dxa"/>
            <w:vMerge w:val="restart"/>
            <w:shd w:val="clear" w:color="auto" w:fill="BEBEBE"/>
          </w:tcPr>
          <w:p w14:paraId="1EC44C6C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6BB47E42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19A778B1" w14:textId="77777777">
        <w:trPr>
          <w:trHeight w:val="1123"/>
        </w:trPr>
        <w:tc>
          <w:tcPr>
            <w:tcW w:w="2312" w:type="dxa"/>
            <w:vMerge/>
            <w:tcBorders>
              <w:top w:val="nil"/>
            </w:tcBorders>
          </w:tcPr>
          <w:p w14:paraId="2A3BEC6E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57EA03F0" w14:textId="77777777" w:rsidR="005D1E8B" w:rsidRDefault="00BD199E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объяснительной </w:t>
            </w:r>
            <w:r>
              <w:rPr>
                <w:spacing w:val="-2"/>
                <w:sz w:val="24"/>
              </w:rPr>
              <w:t>записки</w:t>
            </w:r>
            <w:r>
              <w:rPr>
                <w:b/>
                <w:spacing w:val="-2"/>
                <w:sz w:val="24"/>
              </w:rPr>
              <w:t>.</w:t>
            </w:r>
          </w:p>
          <w:p w14:paraId="47A5EF12" w14:textId="77777777" w:rsidR="005D1E8B" w:rsidRDefault="00BD1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справок,</w:t>
            </w:r>
            <w:r>
              <w:rPr>
                <w:spacing w:val="-2"/>
                <w:sz w:val="24"/>
              </w:rPr>
              <w:t xml:space="preserve"> заявлений.</w:t>
            </w:r>
          </w:p>
          <w:p w14:paraId="43D15A0F" w14:textId="77777777" w:rsidR="005D1E8B" w:rsidRDefault="00BD1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</w:t>
            </w:r>
          </w:p>
        </w:tc>
        <w:tc>
          <w:tcPr>
            <w:tcW w:w="944" w:type="dxa"/>
          </w:tcPr>
          <w:p w14:paraId="5178C717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217AAECD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7A90A218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6A1EC525" w14:textId="77777777">
        <w:trPr>
          <w:trHeight w:val="278"/>
        </w:trPr>
        <w:tc>
          <w:tcPr>
            <w:tcW w:w="2312" w:type="dxa"/>
            <w:vMerge w:val="restart"/>
          </w:tcPr>
          <w:p w14:paraId="48CDEF73" w14:textId="77777777" w:rsidR="005D1E8B" w:rsidRDefault="00BD199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2.4.</w:t>
            </w:r>
          </w:p>
          <w:p w14:paraId="1F67DDC1" w14:textId="77777777" w:rsidR="005D1E8B" w:rsidRDefault="00BD19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Документирование </w:t>
            </w:r>
            <w:r>
              <w:rPr>
                <w:b/>
                <w:sz w:val="24"/>
              </w:rPr>
              <w:t>кадровой работы</w:t>
            </w:r>
          </w:p>
        </w:tc>
        <w:tc>
          <w:tcPr>
            <w:tcW w:w="7914" w:type="dxa"/>
          </w:tcPr>
          <w:p w14:paraId="6EB2F9D2" w14:textId="77777777" w:rsidR="005D1E8B" w:rsidRDefault="00BD199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44" w:type="dxa"/>
          </w:tcPr>
          <w:p w14:paraId="6326DCC8" w14:textId="77777777" w:rsidR="005D1E8B" w:rsidRDefault="00BD199E">
            <w:pPr>
              <w:pStyle w:val="TableParagraph"/>
              <w:spacing w:line="258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5" w:type="dxa"/>
          </w:tcPr>
          <w:p w14:paraId="64F0C948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3" w:type="dxa"/>
            <w:vMerge w:val="restart"/>
          </w:tcPr>
          <w:p w14:paraId="0466CD31" w14:textId="77777777" w:rsidR="005D1E8B" w:rsidRDefault="005D1E8B">
            <w:pPr>
              <w:pStyle w:val="TableParagraph"/>
              <w:ind w:left="0"/>
              <w:rPr>
                <w:b/>
                <w:sz w:val="24"/>
              </w:rPr>
            </w:pPr>
          </w:p>
          <w:p w14:paraId="76DA71D7" w14:textId="77777777" w:rsidR="005D1E8B" w:rsidRDefault="005D1E8B">
            <w:pPr>
              <w:pStyle w:val="TableParagraph"/>
              <w:ind w:left="0"/>
              <w:rPr>
                <w:b/>
                <w:sz w:val="24"/>
              </w:rPr>
            </w:pPr>
          </w:p>
          <w:p w14:paraId="354E4948" w14:textId="77777777" w:rsidR="005D1E8B" w:rsidRDefault="005D1E8B">
            <w:pPr>
              <w:pStyle w:val="TableParagraph"/>
              <w:spacing w:before="183"/>
              <w:ind w:left="0"/>
              <w:rPr>
                <w:b/>
                <w:sz w:val="24"/>
              </w:rPr>
            </w:pPr>
          </w:p>
          <w:p w14:paraId="175E1285" w14:textId="77777777" w:rsidR="005D1E8B" w:rsidRDefault="00BD199E">
            <w:pPr>
              <w:pStyle w:val="TableParagraph"/>
              <w:spacing w:before="1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0EF9371C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09C3E8E5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  <w:p w14:paraId="3BCA43C0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09,</w:t>
            </w:r>
          </w:p>
          <w:p w14:paraId="5995FD2E" w14:textId="77777777" w:rsidR="005D1E8B" w:rsidRDefault="00BD199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1.6</w:t>
            </w:r>
          </w:p>
        </w:tc>
      </w:tr>
      <w:tr w:rsidR="005D1E8B" w14:paraId="30D83F99" w14:textId="77777777">
        <w:trPr>
          <w:trHeight w:val="1379"/>
        </w:trPr>
        <w:tc>
          <w:tcPr>
            <w:tcW w:w="2312" w:type="dxa"/>
            <w:vMerge/>
            <w:tcBorders>
              <w:top w:val="nil"/>
            </w:tcBorders>
          </w:tcPr>
          <w:p w14:paraId="397E0AD0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33719665" w14:textId="77777777" w:rsidR="005D1E8B" w:rsidRDefault="00BD199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Кадровая документация как часть управленческой документации. Общие требования к составлению кадровых документов. Использование унифицированных форм первичной учетной документации по учету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14:paraId="27A36973" w14:textId="77777777" w:rsidR="005D1E8B" w:rsidRDefault="00BD199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составу.</w:t>
            </w:r>
          </w:p>
        </w:tc>
        <w:tc>
          <w:tcPr>
            <w:tcW w:w="944" w:type="dxa"/>
          </w:tcPr>
          <w:p w14:paraId="43112291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14:paraId="0367DA97" w14:textId="77777777" w:rsidR="005D1E8B" w:rsidRDefault="00BD199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42397207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5E50AF6B" w14:textId="77777777">
        <w:trPr>
          <w:trHeight w:val="275"/>
        </w:trPr>
        <w:tc>
          <w:tcPr>
            <w:tcW w:w="2312" w:type="dxa"/>
            <w:vMerge/>
            <w:tcBorders>
              <w:top w:val="nil"/>
            </w:tcBorders>
          </w:tcPr>
          <w:p w14:paraId="730CAE3D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48855C4F" w14:textId="77777777" w:rsidR="005D1E8B" w:rsidRDefault="00BD19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44" w:type="dxa"/>
          </w:tcPr>
          <w:p w14:paraId="3F33302B" w14:textId="77777777" w:rsidR="005D1E8B" w:rsidRDefault="00BD199E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05" w:type="dxa"/>
            <w:vMerge w:val="restart"/>
            <w:shd w:val="clear" w:color="auto" w:fill="BEBEBE"/>
          </w:tcPr>
          <w:p w14:paraId="29CBC9EC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0A0E3695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7D17F591" w14:textId="77777777">
        <w:trPr>
          <w:trHeight w:val="1122"/>
        </w:trPr>
        <w:tc>
          <w:tcPr>
            <w:tcW w:w="2312" w:type="dxa"/>
            <w:vMerge/>
            <w:tcBorders>
              <w:top w:val="nil"/>
            </w:tcBorders>
          </w:tcPr>
          <w:p w14:paraId="58668C0A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7117323F" w14:textId="77777777" w:rsidR="005D1E8B" w:rsidRDefault="00BD1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договора</w:t>
            </w:r>
          </w:p>
          <w:p w14:paraId="21EF9A31" w14:textId="77777777" w:rsidR="005D1E8B" w:rsidRDefault="00BD1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приказов по личному составу (о приеме на работу, переводе, отпуске, увольнении, дисциплинарном взыскании)</w:t>
            </w:r>
          </w:p>
          <w:p w14:paraId="7FFB14A7" w14:textId="77777777" w:rsidR="005D1E8B" w:rsidRDefault="00BD1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работника.</w:t>
            </w:r>
          </w:p>
        </w:tc>
        <w:tc>
          <w:tcPr>
            <w:tcW w:w="944" w:type="dxa"/>
          </w:tcPr>
          <w:p w14:paraId="5E54361D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5FACE2A8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068024FF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3375D778" w14:textId="77777777">
        <w:trPr>
          <w:trHeight w:val="323"/>
        </w:trPr>
        <w:tc>
          <w:tcPr>
            <w:tcW w:w="2312" w:type="dxa"/>
            <w:vMerge/>
            <w:tcBorders>
              <w:top w:val="nil"/>
            </w:tcBorders>
          </w:tcPr>
          <w:p w14:paraId="1B34BEF4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518E531B" w14:textId="77777777" w:rsidR="005D1E8B" w:rsidRDefault="00BD199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  <w:tc>
          <w:tcPr>
            <w:tcW w:w="944" w:type="dxa"/>
          </w:tcPr>
          <w:p w14:paraId="5C17230D" w14:textId="77777777" w:rsidR="005D1E8B" w:rsidRDefault="00BD199E">
            <w:pPr>
              <w:pStyle w:val="TableParagraph"/>
              <w:spacing w:before="15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5" w:type="dxa"/>
            <w:shd w:val="clear" w:color="auto" w:fill="BEBEBE"/>
          </w:tcPr>
          <w:p w14:paraId="7EA8874E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225BB685" w14:textId="77777777" w:rsidR="005D1E8B" w:rsidRDefault="005D1E8B">
            <w:pPr>
              <w:rPr>
                <w:sz w:val="2"/>
                <w:szCs w:val="2"/>
              </w:rPr>
            </w:pPr>
          </w:p>
        </w:tc>
      </w:tr>
      <w:tr w:rsidR="005D1E8B" w14:paraId="664CC705" w14:textId="77777777">
        <w:trPr>
          <w:trHeight w:val="2208"/>
        </w:trPr>
        <w:tc>
          <w:tcPr>
            <w:tcW w:w="2312" w:type="dxa"/>
            <w:vMerge/>
            <w:tcBorders>
              <w:top w:val="nil"/>
            </w:tcBorders>
          </w:tcPr>
          <w:p w14:paraId="4AD7F78D" w14:textId="77777777" w:rsidR="005D1E8B" w:rsidRDefault="005D1E8B">
            <w:pPr>
              <w:rPr>
                <w:sz w:val="2"/>
                <w:szCs w:val="2"/>
              </w:rPr>
            </w:pPr>
          </w:p>
        </w:tc>
        <w:tc>
          <w:tcPr>
            <w:tcW w:w="7914" w:type="dxa"/>
          </w:tcPr>
          <w:p w14:paraId="5A40B7B5" w14:textId="77777777" w:rsidR="005D1E8B" w:rsidRDefault="00BD1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делопроизводству.</w:t>
            </w:r>
          </w:p>
          <w:p w14:paraId="7FD492A3" w14:textId="77777777" w:rsidR="005D1E8B" w:rsidRDefault="00BD1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Выполнение реферата по теме: «Цели и задачи Государственной системы документационного обеспечения </w:t>
            </w:r>
            <w:proofErr w:type="gramStart"/>
            <w:r>
              <w:rPr>
                <w:sz w:val="24"/>
              </w:rPr>
              <w:t>управления..</w:t>
            </w:r>
            <w:proofErr w:type="gramEnd"/>
          </w:p>
          <w:p w14:paraId="190A6909" w14:textId="77777777" w:rsidR="005D1E8B" w:rsidRDefault="00BD1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условий, отвечающих требованиям охраны труда и гигиены труда.</w:t>
            </w:r>
          </w:p>
          <w:p w14:paraId="3F6C2E73" w14:textId="77777777" w:rsidR="005D1E8B" w:rsidRDefault="00BD199E"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документов. Выполнение реферата на темы:</w:t>
            </w:r>
          </w:p>
          <w:p w14:paraId="343EC3C0" w14:textId="77777777" w:rsidR="005D1E8B" w:rsidRDefault="00BD19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«Распорядительная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документация»,</w:t>
            </w:r>
          </w:p>
        </w:tc>
        <w:tc>
          <w:tcPr>
            <w:tcW w:w="944" w:type="dxa"/>
          </w:tcPr>
          <w:p w14:paraId="66E86BA6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5" w:type="dxa"/>
            <w:shd w:val="clear" w:color="auto" w:fill="BEBEBE"/>
          </w:tcPr>
          <w:p w14:paraId="7D76A368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</w:tcPr>
          <w:p w14:paraId="4B67C065" w14:textId="77777777" w:rsidR="005D1E8B" w:rsidRDefault="005D1E8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A7BECF9" w14:textId="77777777" w:rsidR="005D1E8B" w:rsidRDefault="005D1E8B">
      <w:pPr>
        <w:pStyle w:val="TableParagraph"/>
        <w:rPr>
          <w:sz w:val="24"/>
        </w:rPr>
        <w:sectPr w:rsidR="005D1E8B">
          <w:pgSz w:w="16850" w:h="11910" w:orient="landscape"/>
          <w:pgMar w:top="1100" w:right="850" w:bottom="1240" w:left="1559" w:header="0" w:footer="1056" w:gutter="0"/>
          <w:cols w:space="720"/>
        </w:sectPr>
      </w:pPr>
    </w:p>
    <w:p w14:paraId="6F3EE458" w14:textId="77777777" w:rsidR="005D1E8B" w:rsidRDefault="005D1E8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7914"/>
        <w:gridCol w:w="944"/>
        <w:gridCol w:w="1205"/>
        <w:gridCol w:w="1903"/>
      </w:tblGrid>
      <w:tr w:rsidR="005D1E8B" w14:paraId="5975C1A6" w14:textId="77777777">
        <w:trPr>
          <w:trHeight w:val="278"/>
        </w:trPr>
        <w:tc>
          <w:tcPr>
            <w:tcW w:w="2312" w:type="dxa"/>
          </w:tcPr>
          <w:p w14:paraId="5ACB06A4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14" w:type="dxa"/>
          </w:tcPr>
          <w:p w14:paraId="39CAB964" w14:textId="77777777" w:rsidR="005D1E8B" w:rsidRDefault="00BD19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«Справочно-информационная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документация»</w:t>
            </w:r>
          </w:p>
        </w:tc>
        <w:tc>
          <w:tcPr>
            <w:tcW w:w="944" w:type="dxa"/>
          </w:tcPr>
          <w:p w14:paraId="3136F5D0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5" w:type="dxa"/>
            <w:shd w:val="clear" w:color="auto" w:fill="BEBEBE"/>
          </w:tcPr>
          <w:p w14:paraId="24810727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3" w:type="dxa"/>
          </w:tcPr>
          <w:p w14:paraId="04FC2DCD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</w:tr>
      <w:tr w:rsidR="005D1E8B" w14:paraId="4A9C3E16" w14:textId="77777777">
        <w:trPr>
          <w:trHeight w:val="275"/>
        </w:trPr>
        <w:tc>
          <w:tcPr>
            <w:tcW w:w="10226" w:type="dxa"/>
            <w:gridSpan w:val="2"/>
          </w:tcPr>
          <w:p w14:paraId="1592F5A4" w14:textId="77777777" w:rsidR="005D1E8B" w:rsidRDefault="00BD19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944" w:type="dxa"/>
          </w:tcPr>
          <w:p w14:paraId="41E6637A" w14:textId="77777777" w:rsidR="005D1E8B" w:rsidRDefault="00BD199E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05" w:type="dxa"/>
          </w:tcPr>
          <w:p w14:paraId="3E83236D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3" w:type="dxa"/>
          </w:tcPr>
          <w:p w14:paraId="47F2D9D9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</w:tr>
      <w:tr w:rsidR="005D1E8B" w14:paraId="40586F3C" w14:textId="77777777">
        <w:trPr>
          <w:trHeight w:val="275"/>
        </w:trPr>
        <w:tc>
          <w:tcPr>
            <w:tcW w:w="10226" w:type="dxa"/>
            <w:gridSpan w:val="2"/>
          </w:tcPr>
          <w:p w14:paraId="6706AD2E" w14:textId="77777777" w:rsidR="005D1E8B" w:rsidRDefault="00BD19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44" w:type="dxa"/>
          </w:tcPr>
          <w:p w14:paraId="062E99BA" w14:textId="77777777" w:rsidR="005D1E8B" w:rsidRDefault="00BD199E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1205" w:type="dxa"/>
          </w:tcPr>
          <w:p w14:paraId="44CC2A25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3" w:type="dxa"/>
          </w:tcPr>
          <w:p w14:paraId="6779A268" w14:textId="77777777" w:rsidR="005D1E8B" w:rsidRDefault="005D1E8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BB02984" w14:textId="77777777" w:rsidR="005D1E8B" w:rsidRDefault="00BD199E">
      <w:pPr>
        <w:spacing w:before="269"/>
        <w:ind w:left="142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обозначения:</w:t>
      </w:r>
    </w:p>
    <w:p w14:paraId="503562D3" w14:textId="77777777" w:rsidR="005D1E8B" w:rsidRDefault="00BD199E">
      <w:pPr>
        <w:pStyle w:val="a4"/>
        <w:numPr>
          <w:ilvl w:val="0"/>
          <w:numId w:val="3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2B1D297F" w14:textId="77777777" w:rsidR="005D1E8B" w:rsidRDefault="00BD199E">
      <w:pPr>
        <w:pStyle w:val="a4"/>
        <w:numPr>
          <w:ilvl w:val="0"/>
          <w:numId w:val="3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руководством)</w:t>
      </w:r>
    </w:p>
    <w:p w14:paraId="18CDB5BF" w14:textId="77777777" w:rsidR="005D1E8B" w:rsidRDefault="00BD199E">
      <w:pPr>
        <w:pStyle w:val="a4"/>
        <w:numPr>
          <w:ilvl w:val="0"/>
          <w:numId w:val="3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задач)</w:t>
      </w:r>
    </w:p>
    <w:p w14:paraId="26C2143D" w14:textId="77777777" w:rsidR="005D1E8B" w:rsidRDefault="005D1E8B">
      <w:pPr>
        <w:pStyle w:val="a4"/>
        <w:rPr>
          <w:sz w:val="24"/>
        </w:rPr>
        <w:sectPr w:rsidR="005D1E8B">
          <w:pgSz w:w="16850" w:h="11910" w:orient="landscape"/>
          <w:pgMar w:top="1100" w:right="850" w:bottom="1240" w:left="1559" w:header="0" w:footer="1056" w:gutter="0"/>
          <w:cols w:space="720"/>
        </w:sectPr>
      </w:pPr>
    </w:p>
    <w:p w14:paraId="7E8F364F" w14:textId="77777777" w:rsidR="005D1E8B" w:rsidRDefault="00BD199E">
      <w:pPr>
        <w:pStyle w:val="1"/>
        <w:numPr>
          <w:ilvl w:val="0"/>
          <w:numId w:val="4"/>
        </w:numPr>
        <w:tabs>
          <w:tab w:val="left" w:pos="1293"/>
        </w:tabs>
        <w:ind w:left="1293" w:hanging="210"/>
        <w:jc w:val="left"/>
      </w:pPr>
      <w:bookmarkStart w:id="1" w:name="_TOC_250001"/>
      <w:r>
        <w:lastRenderedPageBreak/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bookmarkEnd w:id="1"/>
      <w:r>
        <w:rPr>
          <w:spacing w:val="-2"/>
        </w:rPr>
        <w:t>ДИСЦИПЛИНЫ</w:t>
      </w:r>
    </w:p>
    <w:p w14:paraId="57235FD8" w14:textId="77777777" w:rsidR="005D1E8B" w:rsidRDefault="005D1E8B">
      <w:pPr>
        <w:pStyle w:val="a3"/>
        <w:spacing w:before="2"/>
        <w:rPr>
          <w:b/>
        </w:rPr>
      </w:pPr>
    </w:p>
    <w:p w14:paraId="0320D816" w14:textId="77777777" w:rsidR="005D1E8B" w:rsidRDefault="00BD199E">
      <w:pPr>
        <w:pStyle w:val="2"/>
        <w:numPr>
          <w:ilvl w:val="1"/>
          <w:numId w:val="2"/>
        </w:numPr>
        <w:tabs>
          <w:tab w:val="left" w:pos="1516"/>
        </w:tabs>
        <w:ind w:left="1516" w:hanging="421"/>
        <w:jc w:val="left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материально-техническому</w:t>
      </w:r>
      <w:r>
        <w:rPr>
          <w:spacing w:val="-11"/>
        </w:rPr>
        <w:t xml:space="preserve"> </w:t>
      </w:r>
      <w:r>
        <w:rPr>
          <w:spacing w:val="-2"/>
        </w:rPr>
        <w:t>обеспечению</w:t>
      </w:r>
    </w:p>
    <w:p w14:paraId="1E0E65B6" w14:textId="77777777" w:rsidR="005D1E8B" w:rsidRDefault="00BD199E">
      <w:pPr>
        <w:pStyle w:val="a3"/>
        <w:tabs>
          <w:tab w:val="left" w:pos="2508"/>
          <w:tab w:val="left" w:pos="4149"/>
          <w:tab w:val="left" w:pos="5928"/>
          <w:tab w:val="left" w:pos="7131"/>
          <w:tab w:val="left" w:pos="8402"/>
        </w:tabs>
        <w:spacing w:before="316"/>
        <w:ind w:left="143" w:right="143" w:firstLine="71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требует</w:t>
      </w:r>
      <w:r>
        <w:tab/>
      </w:r>
      <w:r>
        <w:rPr>
          <w:spacing w:val="-2"/>
        </w:rPr>
        <w:t>наличия</w:t>
      </w:r>
      <w:r>
        <w:tab/>
      </w:r>
      <w:r>
        <w:rPr>
          <w:spacing w:val="-2"/>
        </w:rPr>
        <w:t xml:space="preserve">учебного </w:t>
      </w:r>
      <w:r>
        <w:t>кабинета делопроизводства.</w:t>
      </w:r>
    </w:p>
    <w:p w14:paraId="2960C6EB" w14:textId="77777777" w:rsidR="005D1E8B" w:rsidRDefault="005D1E8B">
      <w:pPr>
        <w:pStyle w:val="a3"/>
        <w:spacing w:before="1"/>
      </w:pPr>
    </w:p>
    <w:p w14:paraId="00BC0103" w14:textId="77777777" w:rsidR="005D1E8B" w:rsidRDefault="00BD199E">
      <w:pPr>
        <w:pStyle w:val="a3"/>
        <w:spacing w:before="1" w:line="322" w:lineRule="exact"/>
        <w:ind w:left="862"/>
        <w:jc w:val="both"/>
      </w:pPr>
      <w:r>
        <w:t>Кабинет</w:t>
      </w:r>
      <w:r>
        <w:rPr>
          <w:spacing w:val="-5"/>
        </w:rPr>
        <w:t xml:space="preserve"> </w:t>
      </w:r>
      <w:r>
        <w:rPr>
          <w:spacing w:val="-2"/>
        </w:rPr>
        <w:t>делопроизводства:</w:t>
      </w:r>
    </w:p>
    <w:p w14:paraId="477F892F" w14:textId="77777777" w:rsidR="005D1E8B" w:rsidRDefault="00BD199E">
      <w:pPr>
        <w:pStyle w:val="a3"/>
        <w:ind w:left="143" w:right="132"/>
        <w:jc w:val="both"/>
      </w:pPr>
      <w:r>
        <w:t>столы,</w:t>
      </w:r>
      <w:r>
        <w:rPr>
          <w:spacing w:val="-4"/>
        </w:rPr>
        <w:t xml:space="preserve"> </w:t>
      </w:r>
      <w:r>
        <w:t>стулья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человек;</w:t>
      </w:r>
      <w:r>
        <w:rPr>
          <w:spacing w:val="-2"/>
        </w:rPr>
        <w:t xml:space="preserve"> </w:t>
      </w:r>
      <w:r>
        <w:t>доска</w:t>
      </w:r>
      <w:r>
        <w:rPr>
          <w:spacing w:val="-4"/>
        </w:rPr>
        <w:t xml:space="preserve"> </w:t>
      </w:r>
      <w:r>
        <w:t>настенная;</w:t>
      </w:r>
      <w:r>
        <w:rPr>
          <w:spacing w:val="-2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 (мультимедийный проектор (1 шт.), экран для проектора (1 шт.), ПК (5 шт.), комплекты тематических плакатов, учебно-методические стенды, учебно- методические пособия.</w:t>
      </w:r>
    </w:p>
    <w:p w14:paraId="02BEB9A7" w14:textId="77777777" w:rsidR="005D1E8B" w:rsidRDefault="005D1E8B">
      <w:pPr>
        <w:pStyle w:val="a3"/>
        <w:spacing w:before="5"/>
      </w:pPr>
    </w:p>
    <w:p w14:paraId="69E4F7FC" w14:textId="77777777" w:rsidR="005D1E8B" w:rsidRDefault="00BD199E">
      <w:pPr>
        <w:pStyle w:val="2"/>
        <w:numPr>
          <w:ilvl w:val="1"/>
          <w:numId w:val="2"/>
        </w:numPr>
        <w:tabs>
          <w:tab w:val="left" w:pos="2477"/>
        </w:tabs>
        <w:ind w:left="2477" w:hanging="422"/>
        <w:jc w:val="left"/>
      </w:pPr>
      <w:r>
        <w:t>Информационное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14:paraId="100A60DC" w14:textId="77777777" w:rsidR="005D1E8B" w:rsidRDefault="00BD199E">
      <w:pPr>
        <w:pStyle w:val="2"/>
        <w:spacing w:line="322" w:lineRule="exact"/>
        <w:ind w:left="963"/>
      </w:pPr>
      <w:r>
        <w:t>Перечень</w:t>
      </w:r>
      <w:r>
        <w:rPr>
          <w:spacing w:val="-1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изданий,</w:t>
      </w:r>
      <w:r>
        <w:rPr>
          <w:spacing w:val="-6"/>
        </w:rPr>
        <w:t xml:space="preserve"> </w:t>
      </w:r>
      <w:r>
        <w:t>Интернет-ресурсов,</w:t>
      </w:r>
      <w:r>
        <w:rPr>
          <w:spacing w:val="-6"/>
        </w:rPr>
        <w:t xml:space="preserve"> </w:t>
      </w:r>
      <w:r>
        <w:rPr>
          <w:spacing w:val="-2"/>
        </w:rPr>
        <w:t>дополнительной</w:t>
      </w:r>
    </w:p>
    <w:p w14:paraId="79328806" w14:textId="77777777" w:rsidR="005D1E8B" w:rsidRDefault="00BD199E">
      <w:pPr>
        <w:pStyle w:val="2"/>
        <w:ind w:left="4055"/>
      </w:pPr>
      <w:r>
        <w:rPr>
          <w:spacing w:val="-2"/>
        </w:rPr>
        <w:t>литературы</w:t>
      </w:r>
    </w:p>
    <w:p w14:paraId="22993F8C" w14:textId="77777777" w:rsidR="005D1E8B" w:rsidRDefault="00BD199E">
      <w:pPr>
        <w:pStyle w:val="2"/>
        <w:spacing w:before="321" w:line="319" w:lineRule="exact"/>
        <w:ind w:left="3407"/>
        <w:jc w:val="both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источники:</w:t>
      </w:r>
    </w:p>
    <w:p w14:paraId="6C27B0F4" w14:textId="77777777" w:rsidR="005D1E8B" w:rsidRDefault="00BD199E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134"/>
        <w:jc w:val="both"/>
        <w:rPr>
          <w:sz w:val="28"/>
        </w:rPr>
      </w:pPr>
      <w:r>
        <w:rPr>
          <w:sz w:val="28"/>
        </w:rPr>
        <w:t xml:space="preserve">Кузнецова, И. В. Ведение конфиденциального </w:t>
      </w:r>
      <w:proofErr w:type="gramStart"/>
      <w:r>
        <w:rPr>
          <w:sz w:val="28"/>
        </w:rPr>
        <w:t>делопроизводства :</w:t>
      </w:r>
      <w:proofErr w:type="gramEnd"/>
      <w:r>
        <w:rPr>
          <w:sz w:val="28"/>
        </w:rPr>
        <w:t xml:space="preserve"> учебник для СПО / И. В. Кузнецова, Г. А. Хачатрян. — 2-е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168 c. — ISBN 978-5-4488-1024-4.</w:t>
      </w:r>
    </w:p>
    <w:p w14:paraId="49BC6B57" w14:textId="77777777" w:rsidR="005D1E8B" w:rsidRDefault="00BD199E">
      <w:pPr>
        <w:pStyle w:val="a3"/>
        <w:ind w:left="709" w:right="141"/>
        <w:jc w:val="both"/>
      </w:pPr>
      <w:r>
        <w:t xml:space="preserve">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r>
        <w:rPr>
          <w:spacing w:val="-2"/>
        </w:rPr>
        <w:t>https://profspo.ru/books/137662</w:t>
      </w:r>
    </w:p>
    <w:p w14:paraId="5C6EB541" w14:textId="77777777" w:rsidR="005D1E8B" w:rsidRDefault="00BD199E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133"/>
        <w:jc w:val="both"/>
        <w:rPr>
          <w:sz w:val="28"/>
        </w:rPr>
      </w:pPr>
      <w:r>
        <w:rPr>
          <w:sz w:val="28"/>
        </w:rPr>
        <w:t xml:space="preserve">Клочко, И. А. Информационные технологии в профессиональной </w:t>
      </w:r>
      <w:proofErr w:type="gramStart"/>
      <w:r>
        <w:rPr>
          <w:sz w:val="28"/>
        </w:rPr>
        <w:t>деятельности :</w:t>
      </w:r>
      <w:proofErr w:type="gramEnd"/>
      <w:r>
        <w:rPr>
          <w:sz w:val="28"/>
        </w:rPr>
        <w:t xml:space="preserve"> учебник для СПО / И. А. Клочко. — 3-е изд.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2024. — 292 c. — ISBN 978-5-4488-1928-5, 978-5-4497-2804-3.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https://profspo.ru/books/138127</w:t>
      </w:r>
    </w:p>
    <w:p w14:paraId="1E2C77DA" w14:textId="77777777" w:rsidR="005D1E8B" w:rsidRDefault="00BD199E">
      <w:pPr>
        <w:pStyle w:val="a3"/>
        <w:spacing w:line="322" w:lineRule="exact"/>
        <w:ind w:left="3832"/>
      </w:pPr>
      <w:r>
        <w:rPr>
          <w:spacing w:val="-2"/>
        </w:rPr>
        <w:t>Дополнительная</w:t>
      </w:r>
    </w:p>
    <w:p w14:paraId="2AFE95A0" w14:textId="77777777" w:rsidR="005D1E8B" w:rsidRDefault="00BD199E">
      <w:pPr>
        <w:pStyle w:val="a4"/>
        <w:numPr>
          <w:ilvl w:val="0"/>
          <w:numId w:val="1"/>
        </w:numPr>
        <w:tabs>
          <w:tab w:val="left" w:pos="709"/>
        </w:tabs>
        <w:spacing w:line="322" w:lineRule="exact"/>
        <w:ind w:hanging="566"/>
        <w:rPr>
          <w:sz w:val="28"/>
        </w:rPr>
      </w:pPr>
      <w:r>
        <w:rPr>
          <w:sz w:val="28"/>
        </w:rPr>
        <w:t>Латышева,</w:t>
      </w:r>
      <w:r>
        <w:rPr>
          <w:spacing w:val="4"/>
          <w:sz w:val="28"/>
        </w:rPr>
        <w:t xml:space="preserve"> </w:t>
      </w:r>
      <w:r>
        <w:rPr>
          <w:sz w:val="28"/>
        </w:rPr>
        <w:t>Н.</w:t>
      </w:r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6"/>
          <w:sz w:val="28"/>
        </w:rPr>
        <w:t xml:space="preserve"> </w:t>
      </w:r>
      <w:r>
        <w:rPr>
          <w:sz w:val="28"/>
        </w:rPr>
        <w:t>Судебное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делопроизводство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курс</w:t>
      </w:r>
      <w:r>
        <w:rPr>
          <w:spacing w:val="7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практикум</w:t>
      </w:r>
    </w:p>
    <w:p w14:paraId="03BEF425" w14:textId="77777777" w:rsidR="005D1E8B" w:rsidRDefault="00BD199E">
      <w:pPr>
        <w:pStyle w:val="a3"/>
        <w:spacing w:line="242" w:lineRule="auto"/>
        <w:ind w:left="709"/>
      </w:pPr>
      <w:r>
        <w:t>/ Н. А. Латышева.</w:t>
      </w:r>
      <w:r>
        <w:rPr>
          <w:spacing w:val="-1"/>
        </w:rPr>
        <w:t xml:space="preserve"> </w:t>
      </w:r>
      <w:r>
        <w:t xml:space="preserve">— </w:t>
      </w:r>
      <w:proofErr w:type="gramStart"/>
      <w:r>
        <w:t>Москва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Российский</w:t>
      </w:r>
      <w:r>
        <w:rPr>
          <w:spacing w:val="-1"/>
        </w:rPr>
        <w:t xml:space="preserve"> </w:t>
      </w:r>
      <w:r>
        <w:t>государственный университет правосудия,</w:t>
      </w:r>
      <w:r>
        <w:rPr>
          <w:spacing w:val="47"/>
          <w:w w:val="150"/>
        </w:rPr>
        <w:t xml:space="preserve"> </w:t>
      </w:r>
      <w:r>
        <w:t>2021.</w:t>
      </w:r>
      <w:r>
        <w:rPr>
          <w:spacing w:val="52"/>
          <w:w w:val="150"/>
        </w:rPr>
        <w:t xml:space="preserve"> </w:t>
      </w:r>
      <w:r>
        <w:t>—</w:t>
      </w:r>
      <w:r>
        <w:rPr>
          <w:spacing w:val="52"/>
          <w:w w:val="150"/>
        </w:rPr>
        <w:t xml:space="preserve"> </w:t>
      </w:r>
      <w:r>
        <w:t>268</w:t>
      </w:r>
      <w:r>
        <w:rPr>
          <w:spacing w:val="50"/>
          <w:w w:val="150"/>
        </w:rPr>
        <w:t xml:space="preserve"> </w:t>
      </w:r>
      <w:r>
        <w:t>c.</w:t>
      </w:r>
      <w:r>
        <w:rPr>
          <w:spacing w:val="52"/>
          <w:w w:val="150"/>
        </w:rPr>
        <w:t xml:space="preserve"> </w:t>
      </w:r>
      <w:r>
        <w:t>—</w:t>
      </w:r>
      <w:r>
        <w:rPr>
          <w:spacing w:val="53"/>
          <w:w w:val="150"/>
        </w:rPr>
        <w:t xml:space="preserve"> </w:t>
      </w:r>
      <w:r>
        <w:t>ISBN</w:t>
      </w:r>
      <w:r>
        <w:rPr>
          <w:spacing w:val="50"/>
          <w:w w:val="150"/>
        </w:rPr>
        <w:t xml:space="preserve"> </w:t>
      </w:r>
      <w:r>
        <w:t>978-5-93916-891-5.</w:t>
      </w:r>
      <w:r>
        <w:rPr>
          <w:spacing w:val="50"/>
          <w:w w:val="150"/>
        </w:rPr>
        <w:t xml:space="preserve"> </w:t>
      </w:r>
      <w:r>
        <w:t>—</w:t>
      </w:r>
      <w:r>
        <w:rPr>
          <w:spacing w:val="52"/>
          <w:w w:val="150"/>
        </w:rPr>
        <w:t xml:space="preserve"> </w:t>
      </w:r>
      <w:proofErr w:type="gramStart"/>
      <w:r>
        <w:t>Текст</w:t>
      </w:r>
      <w:r>
        <w:rPr>
          <w:spacing w:val="50"/>
          <w:w w:val="150"/>
        </w:rPr>
        <w:t xml:space="preserve"> </w:t>
      </w:r>
      <w:r>
        <w:rPr>
          <w:spacing w:val="-10"/>
        </w:rPr>
        <w:t>:</w:t>
      </w:r>
      <w:proofErr w:type="gramEnd"/>
    </w:p>
    <w:p w14:paraId="4FA8DAD3" w14:textId="77777777" w:rsidR="005D1E8B" w:rsidRDefault="00BD199E">
      <w:pPr>
        <w:pStyle w:val="a3"/>
        <w:tabs>
          <w:tab w:val="left" w:pos="2639"/>
          <w:tab w:val="left" w:pos="3162"/>
          <w:tab w:val="left" w:pos="4064"/>
          <w:tab w:val="left" w:pos="6612"/>
          <w:tab w:val="left" w:pos="7060"/>
          <w:tab w:val="left" w:pos="8210"/>
          <w:tab w:val="left" w:pos="8861"/>
        </w:tabs>
        <w:ind w:left="709" w:right="138"/>
      </w:pPr>
      <w:r>
        <w:rPr>
          <w:spacing w:val="-2"/>
        </w:rPr>
        <w:t>электронный</w:t>
      </w:r>
      <w:r>
        <w:tab/>
      </w:r>
      <w:r>
        <w:rPr>
          <w:spacing w:val="-6"/>
        </w:rPr>
        <w:t>//</w:t>
      </w:r>
      <w:r>
        <w:tab/>
      </w:r>
      <w:r>
        <w:rPr>
          <w:spacing w:val="-4"/>
        </w:rPr>
        <w:t>ЭБС</w:t>
      </w:r>
      <w:r>
        <w:tab/>
      </w:r>
      <w:proofErr w:type="spellStart"/>
      <w:r>
        <w:rPr>
          <w:spacing w:val="-2"/>
        </w:rPr>
        <w:t>PROFобразование</w:t>
      </w:r>
      <w:proofErr w:type="spellEnd"/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[сайт].</w:t>
      </w:r>
      <w:r>
        <w:tab/>
      </w:r>
      <w:r>
        <w:rPr>
          <w:spacing w:val="-10"/>
        </w:rPr>
        <w:t>—</w:t>
      </w:r>
      <w:r>
        <w:tab/>
      </w:r>
      <w:r>
        <w:rPr>
          <w:spacing w:val="-4"/>
        </w:rPr>
        <w:t xml:space="preserve">URL: </w:t>
      </w:r>
      <w:r>
        <w:rPr>
          <w:spacing w:val="-2"/>
        </w:rPr>
        <w:t>https://profspo.ru/books/117258</w:t>
      </w:r>
    </w:p>
    <w:p w14:paraId="1BDFB103" w14:textId="77777777" w:rsidR="005D1E8B" w:rsidRDefault="00BD199E">
      <w:pPr>
        <w:pStyle w:val="a4"/>
        <w:numPr>
          <w:ilvl w:val="0"/>
          <w:numId w:val="1"/>
        </w:numPr>
        <w:tabs>
          <w:tab w:val="left" w:pos="709"/>
        </w:tabs>
        <w:ind w:right="136"/>
        <w:jc w:val="both"/>
        <w:rPr>
          <w:b/>
          <w:sz w:val="24"/>
        </w:rPr>
      </w:pPr>
      <w:r>
        <w:rPr>
          <w:sz w:val="28"/>
        </w:rPr>
        <w:t xml:space="preserve">Зайцева, Е. В. Делопроизводство и документооборот в системе государственного и муниципального </w:t>
      </w:r>
      <w:proofErr w:type="gramStart"/>
      <w:r>
        <w:rPr>
          <w:sz w:val="28"/>
        </w:rPr>
        <w:t>управления :</w:t>
      </w:r>
      <w:proofErr w:type="gramEnd"/>
      <w:r>
        <w:rPr>
          <w:sz w:val="28"/>
        </w:rPr>
        <w:t xml:space="preserve"> учебное пособие для СПО / Е. В. Зайцева, Н. В. Гончарова. — 3-е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176 c. — ISBN 978-5-4488-1122-7.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https://profspo.ru/books/139528</w:t>
      </w:r>
    </w:p>
    <w:p w14:paraId="6F968A31" w14:textId="77777777" w:rsidR="005D1E8B" w:rsidRDefault="005D1E8B">
      <w:pPr>
        <w:pStyle w:val="a4"/>
        <w:jc w:val="both"/>
        <w:rPr>
          <w:b/>
          <w:sz w:val="24"/>
        </w:rPr>
        <w:sectPr w:rsidR="005D1E8B">
          <w:footerReference w:type="default" r:id="rId10"/>
          <w:pgSz w:w="11910" w:h="16840"/>
          <w:pgMar w:top="1040" w:right="708" w:bottom="1240" w:left="1559" w:header="0" w:footer="1056" w:gutter="0"/>
          <w:cols w:space="720"/>
        </w:sectPr>
      </w:pPr>
    </w:p>
    <w:p w14:paraId="7D406C4A" w14:textId="77777777" w:rsidR="005D1E8B" w:rsidRDefault="00BD199E">
      <w:pPr>
        <w:pStyle w:val="1"/>
        <w:spacing w:line="242" w:lineRule="auto"/>
        <w:ind w:left="3726" w:right="143" w:hanging="3311"/>
      </w:pPr>
      <w:bookmarkStart w:id="2" w:name="_TOC_250000"/>
      <w:r>
        <w:lastRenderedPageBreak/>
        <w:t>4</w:t>
      </w:r>
      <w:r>
        <w:rPr>
          <w:spacing w:val="-4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bookmarkEnd w:id="2"/>
      <w:r>
        <w:rPr>
          <w:spacing w:val="-2"/>
        </w:rPr>
        <w:t>ДИСЦИПЛИНЫ</w:t>
      </w:r>
    </w:p>
    <w:p w14:paraId="2B8741B4" w14:textId="77777777" w:rsidR="005D1E8B" w:rsidRDefault="00BD199E">
      <w:pPr>
        <w:pStyle w:val="a3"/>
        <w:spacing w:before="312"/>
        <w:ind w:left="143" w:right="137" w:firstLine="566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14:paraId="7EF062BD" w14:textId="77777777" w:rsidR="005D1E8B" w:rsidRDefault="005D1E8B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124"/>
      </w:tblGrid>
      <w:tr w:rsidR="005D1E8B" w14:paraId="41CF80F1" w14:textId="77777777">
        <w:trPr>
          <w:trHeight w:val="1382"/>
        </w:trPr>
        <w:tc>
          <w:tcPr>
            <w:tcW w:w="7341" w:type="dxa"/>
          </w:tcPr>
          <w:p w14:paraId="6708F062" w14:textId="77777777" w:rsidR="005D1E8B" w:rsidRDefault="005D1E8B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14:paraId="5CFAC607" w14:textId="77777777" w:rsidR="005D1E8B" w:rsidRDefault="00BD199E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1B8BE000" w14:textId="77777777" w:rsidR="005D1E8B" w:rsidRDefault="00BD199E">
            <w:pPr>
              <w:pStyle w:val="TableParagraph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2124" w:type="dxa"/>
          </w:tcPr>
          <w:p w14:paraId="601D113A" w14:textId="77777777" w:rsidR="005D1E8B" w:rsidRDefault="00BD199E">
            <w:pPr>
              <w:pStyle w:val="TableParagraph"/>
              <w:ind w:left="80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контроля и </w:t>
            </w:r>
            <w:r>
              <w:rPr>
                <w:b/>
                <w:spacing w:val="-2"/>
                <w:sz w:val="24"/>
              </w:rPr>
              <w:t>оценки результатов</w:t>
            </w:r>
          </w:p>
          <w:p w14:paraId="562AC4DF" w14:textId="77777777" w:rsidR="005D1E8B" w:rsidRDefault="00BD199E">
            <w:pPr>
              <w:pStyle w:val="TableParagraph"/>
              <w:spacing w:line="259" w:lineRule="exact"/>
              <w:ind w:left="80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5D1E8B" w14:paraId="62B5DAC6" w14:textId="77777777">
        <w:trPr>
          <w:trHeight w:val="4416"/>
        </w:trPr>
        <w:tc>
          <w:tcPr>
            <w:tcW w:w="7341" w:type="dxa"/>
          </w:tcPr>
          <w:p w14:paraId="509286E6" w14:textId="77777777" w:rsidR="005D1E8B" w:rsidRDefault="00BD199E">
            <w:pPr>
              <w:pStyle w:val="TableParagraph"/>
              <w:spacing w:line="270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14:paraId="204E0E3B" w14:textId="77777777" w:rsidR="005D1E8B" w:rsidRDefault="00BD199E">
            <w:pPr>
              <w:pStyle w:val="TableParagraph"/>
              <w:tabs>
                <w:tab w:val="left" w:pos="674"/>
              </w:tabs>
              <w:ind w:left="674" w:right="103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современных нормативных правовых актов;</w:t>
            </w:r>
          </w:p>
          <w:p w14:paraId="6D84BDC1" w14:textId="77777777" w:rsidR="005D1E8B" w:rsidRDefault="00BD199E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унифицированными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  <w:p w14:paraId="18708A87" w14:textId="77777777" w:rsidR="005D1E8B" w:rsidRDefault="00BD199E">
            <w:pPr>
              <w:pStyle w:val="TableParagraph"/>
              <w:tabs>
                <w:tab w:val="left" w:pos="674"/>
              </w:tabs>
              <w:ind w:left="674" w:right="100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соответствие правилам делопроизводства.</w:t>
            </w:r>
          </w:p>
          <w:p w14:paraId="307F28CC" w14:textId="77777777" w:rsidR="005D1E8B" w:rsidRDefault="00BD199E">
            <w:pPr>
              <w:pStyle w:val="TableParagraph"/>
              <w:spacing w:before="3" w:line="274" w:lineRule="exact"/>
              <w:ind w:left="6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14:paraId="194CE617" w14:textId="77777777" w:rsidR="005D1E8B" w:rsidRDefault="00BD199E">
            <w:pPr>
              <w:pStyle w:val="TableParagraph"/>
              <w:tabs>
                <w:tab w:val="left" w:pos="674"/>
              </w:tabs>
              <w:ind w:left="674" w:right="100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нормативно-правовое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делопроизводства;</w:t>
            </w:r>
          </w:p>
          <w:p w14:paraId="3623BAE0" w14:textId="77777777" w:rsidR="005D1E8B" w:rsidRDefault="00BD199E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документацию;</w:t>
            </w:r>
          </w:p>
          <w:p w14:paraId="13C4F7E6" w14:textId="77777777" w:rsidR="005D1E8B" w:rsidRDefault="00BD199E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понятия,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  <w:p w14:paraId="0666E1D7" w14:textId="77777777" w:rsidR="005D1E8B" w:rsidRDefault="00BD199E">
            <w:pPr>
              <w:pStyle w:val="TableParagraph"/>
              <w:ind w:left="674" w:right="100" w:hanging="56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видов документов в соответствии с требованиями законодательной </w:t>
            </w:r>
            <w:r>
              <w:rPr>
                <w:spacing w:val="-2"/>
                <w:sz w:val="24"/>
              </w:rPr>
              <w:t>базы;</w:t>
            </w:r>
          </w:p>
          <w:p w14:paraId="33F299D2" w14:textId="77777777" w:rsidR="005D1E8B" w:rsidRDefault="00BD199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особенности 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2"/>
                <w:sz w:val="24"/>
              </w:rPr>
              <w:t xml:space="preserve"> документов;</w:t>
            </w:r>
          </w:p>
          <w:p w14:paraId="7D03E746" w14:textId="77777777" w:rsidR="005D1E8B" w:rsidRDefault="00BD199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общие 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2124" w:type="dxa"/>
          </w:tcPr>
          <w:p w14:paraId="19CC6E67" w14:textId="77777777" w:rsidR="005D1E8B" w:rsidRDefault="00BD19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52B43691" w14:textId="77777777" w:rsidR="005D1E8B" w:rsidRDefault="00BD199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выполнения</w:t>
            </w:r>
          </w:p>
          <w:p w14:paraId="669E27A6" w14:textId="77777777" w:rsidR="005D1E8B" w:rsidRDefault="00BD199E">
            <w:pPr>
              <w:pStyle w:val="TableParagraph"/>
              <w:ind w:left="105" w:right="6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5C63F660" w14:textId="77777777" w:rsidR="005D1E8B" w:rsidRDefault="00BD199E">
            <w:pPr>
              <w:pStyle w:val="TableParagraph"/>
              <w:ind w:left="105" w:right="4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Экспертное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ходом</w:t>
            </w:r>
          </w:p>
          <w:p w14:paraId="01EFB05F" w14:textId="77777777" w:rsidR="005D1E8B" w:rsidRDefault="00BD199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практической работы.</w:t>
            </w:r>
          </w:p>
          <w:p w14:paraId="634DEAC6" w14:textId="77777777" w:rsidR="005D1E8B" w:rsidRDefault="00BD199E">
            <w:pPr>
              <w:pStyle w:val="TableParagraph"/>
              <w:spacing w:before="1"/>
              <w:ind w:left="105" w:right="494"/>
              <w:rPr>
                <w:sz w:val="24"/>
              </w:rPr>
            </w:pPr>
            <w:r>
              <w:rPr>
                <w:sz w:val="24"/>
              </w:rPr>
              <w:t xml:space="preserve">Устный и </w:t>
            </w:r>
            <w:r>
              <w:rPr>
                <w:spacing w:val="-2"/>
                <w:sz w:val="24"/>
              </w:rPr>
              <w:t>письменный опрос.</w:t>
            </w:r>
          </w:p>
          <w:p w14:paraId="3F34ABF6" w14:textId="77777777" w:rsidR="005D1E8B" w:rsidRDefault="00BD199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</w:tr>
    </w:tbl>
    <w:p w14:paraId="7596D909" w14:textId="77777777" w:rsidR="002F23C7" w:rsidRDefault="002F23C7"/>
    <w:sectPr w:rsidR="002F23C7">
      <w:pgSz w:w="11910" w:h="16840"/>
      <w:pgMar w:top="1040" w:right="708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198EF" w14:textId="77777777" w:rsidR="002F23C7" w:rsidRDefault="002F23C7">
      <w:r>
        <w:separator/>
      </w:r>
    </w:p>
  </w:endnote>
  <w:endnote w:type="continuationSeparator" w:id="0">
    <w:p w14:paraId="6E890104" w14:textId="77777777" w:rsidR="002F23C7" w:rsidRDefault="002F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2938" w14:textId="77777777" w:rsidR="005D1E8B" w:rsidRDefault="00BD199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6192" behindDoc="1" locked="0" layoutInCell="1" allowOverlap="1" wp14:anchorId="28B0D0D3" wp14:editId="2247EBB9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87FD95" w14:textId="77777777" w:rsidR="005D1E8B" w:rsidRDefault="00BD199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0D0D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78.1pt;width:13pt;height:15.3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UnORm4QAAAA8B&#10;AAAPAAAAAAAAAAAAAAAAAOwDAABkcnMvZG93bnJldi54bWxQSwUGAAAAAAQABADzAAAA+gQAAAAA&#10;" filled="f" stroked="f">
              <v:textbox inset="0,0,0,0">
                <w:txbxContent>
                  <w:p w14:paraId="2A87FD95" w14:textId="77777777" w:rsidR="005D1E8B" w:rsidRDefault="00BD199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4703" w14:textId="77777777" w:rsidR="005D1E8B" w:rsidRDefault="00BD199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6704" behindDoc="1" locked="0" layoutInCell="1" allowOverlap="1" wp14:anchorId="3C2ACD1B" wp14:editId="510B67CA">
              <wp:simplePos x="0" y="0"/>
              <wp:positionH relativeFrom="page">
                <wp:posOffset>9467850</wp:posOffset>
              </wp:positionH>
              <wp:positionV relativeFrom="page">
                <wp:posOffset>6750337</wp:posOffset>
              </wp:positionV>
              <wp:extent cx="2159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F45F45" w14:textId="77777777" w:rsidR="005D1E8B" w:rsidRDefault="00BD199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ACD1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45.5pt;margin-top:531.5pt;width:17pt;height:15.3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" filled="f" stroked="f">
              <v:textbox inset="0,0,0,0">
                <w:txbxContent>
                  <w:p w14:paraId="39F45F45" w14:textId="77777777" w:rsidR="005D1E8B" w:rsidRDefault="00BD199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5F54E" w14:textId="77777777" w:rsidR="005D1E8B" w:rsidRDefault="00BD199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7216" behindDoc="1" locked="0" layoutInCell="1" allowOverlap="1" wp14:anchorId="3D998833" wp14:editId="460AE1DF">
              <wp:simplePos x="0" y="0"/>
              <wp:positionH relativeFrom="page">
                <wp:posOffset>6830314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8C93A5" w14:textId="77777777" w:rsidR="005D1E8B" w:rsidRDefault="00BD199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9883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7.8pt;margin-top:778.1pt;width:19pt;height:15.3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" filled="f" stroked="f">
              <v:textbox inset="0,0,0,0">
                <w:txbxContent>
                  <w:p w14:paraId="308C93A5" w14:textId="77777777" w:rsidR="005D1E8B" w:rsidRDefault="00BD199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5D1B5" w14:textId="77777777" w:rsidR="002F23C7" w:rsidRDefault="002F23C7">
      <w:r>
        <w:separator/>
      </w:r>
    </w:p>
  </w:footnote>
  <w:footnote w:type="continuationSeparator" w:id="0">
    <w:p w14:paraId="22FC7F01" w14:textId="77777777" w:rsidR="002F23C7" w:rsidRDefault="002F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C3DFE"/>
    <w:multiLevelType w:val="multilevel"/>
    <w:tmpl w:val="08E46FA4"/>
    <w:lvl w:ilvl="0">
      <w:start w:val="1"/>
      <w:numFmt w:val="decimal"/>
      <w:lvlText w:val="%1"/>
      <w:lvlJc w:val="left"/>
      <w:pPr>
        <w:ind w:left="2120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5F65633B"/>
    <w:multiLevelType w:val="multilevel"/>
    <w:tmpl w:val="23EC9F88"/>
    <w:lvl w:ilvl="0">
      <w:start w:val="3"/>
      <w:numFmt w:val="decimal"/>
      <w:lvlText w:val="%1"/>
      <w:lvlJc w:val="left"/>
      <w:pPr>
        <w:ind w:left="151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5F9949C2"/>
    <w:multiLevelType w:val="hybridMultilevel"/>
    <w:tmpl w:val="9D9CF500"/>
    <w:lvl w:ilvl="0" w:tplc="C44AE500">
      <w:start w:val="1"/>
      <w:numFmt w:val="decimal"/>
      <w:lvlText w:val="%1."/>
      <w:lvlJc w:val="left"/>
      <w:pPr>
        <w:ind w:left="38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0C07FA">
      <w:numFmt w:val="bullet"/>
      <w:lvlText w:val="•"/>
      <w:lvlJc w:val="left"/>
      <w:pPr>
        <w:ind w:left="1785" w:hanging="241"/>
      </w:pPr>
      <w:rPr>
        <w:rFonts w:hint="default"/>
        <w:lang w:val="ru-RU" w:eastAsia="en-US" w:bidi="ar-SA"/>
      </w:rPr>
    </w:lvl>
    <w:lvl w:ilvl="2" w:tplc="4FC832E4">
      <w:numFmt w:val="bullet"/>
      <w:lvlText w:val="•"/>
      <w:lvlJc w:val="left"/>
      <w:pPr>
        <w:ind w:left="3190" w:hanging="241"/>
      </w:pPr>
      <w:rPr>
        <w:rFonts w:hint="default"/>
        <w:lang w:val="ru-RU" w:eastAsia="en-US" w:bidi="ar-SA"/>
      </w:rPr>
    </w:lvl>
    <w:lvl w:ilvl="3" w:tplc="DF28A1A0">
      <w:numFmt w:val="bullet"/>
      <w:lvlText w:val="•"/>
      <w:lvlJc w:val="left"/>
      <w:pPr>
        <w:ind w:left="4595" w:hanging="241"/>
      </w:pPr>
      <w:rPr>
        <w:rFonts w:hint="default"/>
        <w:lang w:val="ru-RU" w:eastAsia="en-US" w:bidi="ar-SA"/>
      </w:rPr>
    </w:lvl>
    <w:lvl w:ilvl="4" w:tplc="22100B7A">
      <w:numFmt w:val="bullet"/>
      <w:lvlText w:val="•"/>
      <w:lvlJc w:val="left"/>
      <w:pPr>
        <w:ind w:left="6000" w:hanging="241"/>
      </w:pPr>
      <w:rPr>
        <w:rFonts w:hint="default"/>
        <w:lang w:val="ru-RU" w:eastAsia="en-US" w:bidi="ar-SA"/>
      </w:rPr>
    </w:lvl>
    <w:lvl w:ilvl="5" w:tplc="BFFEF590">
      <w:numFmt w:val="bullet"/>
      <w:lvlText w:val="•"/>
      <w:lvlJc w:val="left"/>
      <w:pPr>
        <w:ind w:left="7405" w:hanging="241"/>
      </w:pPr>
      <w:rPr>
        <w:rFonts w:hint="default"/>
        <w:lang w:val="ru-RU" w:eastAsia="en-US" w:bidi="ar-SA"/>
      </w:rPr>
    </w:lvl>
    <w:lvl w:ilvl="6" w:tplc="3A1A5AEC">
      <w:numFmt w:val="bullet"/>
      <w:lvlText w:val="•"/>
      <w:lvlJc w:val="left"/>
      <w:pPr>
        <w:ind w:left="8811" w:hanging="241"/>
      </w:pPr>
      <w:rPr>
        <w:rFonts w:hint="default"/>
        <w:lang w:val="ru-RU" w:eastAsia="en-US" w:bidi="ar-SA"/>
      </w:rPr>
    </w:lvl>
    <w:lvl w:ilvl="7" w:tplc="A12EE2C6">
      <w:numFmt w:val="bullet"/>
      <w:lvlText w:val="•"/>
      <w:lvlJc w:val="left"/>
      <w:pPr>
        <w:ind w:left="10216" w:hanging="241"/>
      </w:pPr>
      <w:rPr>
        <w:rFonts w:hint="default"/>
        <w:lang w:val="ru-RU" w:eastAsia="en-US" w:bidi="ar-SA"/>
      </w:rPr>
    </w:lvl>
    <w:lvl w:ilvl="8" w:tplc="592ED6C8">
      <w:numFmt w:val="bullet"/>
      <w:lvlText w:val="•"/>
      <w:lvlJc w:val="left"/>
      <w:pPr>
        <w:ind w:left="11621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6A2A0C4D"/>
    <w:multiLevelType w:val="hybridMultilevel"/>
    <w:tmpl w:val="3FEA48D0"/>
    <w:lvl w:ilvl="0" w:tplc="CDF4991C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5C8538">
      <w:numFmt w:val="bullet"/>
      <w:lvlText w:val="•"/>
      <w:lvlJc w:val="left"/>
      <w:pPr>
        <w:ind w:left="1316" w:hanging="212"/>
      </w:pPr>
      <w:rPr>
        <w:rFonts w:hint="default"/>
        <w:lang w:val="ru-RU" w:eastAsia="en-US" w:bidi="ar-SA"/>
      </w:rPr>
    </w:lvl>
    <w:lvl w:ilvl="2" w:tplc="20A6E404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3" w:tplc="EB2ED156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4" w:tplc="47200C6C"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5" w:tplc="F91665DC">
      <w:numFmt w:val="bullet"/>
      <w:lvlText w:val="•"/>
      <w:lvlJc w:val="left"/>
      <w:pPr>
        <w:ind w:left="5141" w:hanging="212"/>
      </w:pPr>
      <w:rPr>
        <w:rFonts w:hint="default"/>
        <w:lang w:val="ru-RU" w:eastAsia="en-US" w:bidi="ar-SA"/>
      </w:rPr>
    </w:lvl>
    <w:lvl w:ilvl="6" w:tplc="1250CA64">
      <w:numFmt w:val="bullet"/>
      <w:lvlText w:val="•"/>
      <w:lvlJc w:val="left"/>
      <w:pPr>
        <w:ind w:left="6097" w:hanging="212"/>
      </w:pPr>
      <w:rPr>
        <w:rFonts w:hint="default"/>
        <w:lang w:val="ru-RU" w:eastAsia="en-US" w:bidi="ar-SA"/>
      </w:rPr>
    </w:lvl>
    <w:lvl w:ilvl="7" w:tplc="ED1CD82C">
      <w:numFmt w:val="bullet"/>
      <w:lvlText w:val="•"/>
      <w:lvlJc w:val="left"/>
      <w:pPr>
        <w:ind w:left="7053" w:hanging="212"/>
      </w:pPr>
      <w:rPr>
        <w:rFonts w:hint="default"/>
        <w:lang w:val="ru-RU" w:eastAsia="en-US" w:bidi="ar-SA"/>
      </w:rPr>
    </w:lvl>
    <w:lvl w:ilvl="8" w:tplc="C386685E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5CF4745"/>
    <w:multiLevelType w:val="hybridMultilevel"/>
    <w:tmpl w:val="BE262EEE"/>
    <w:lvl w:ilvl="0" w:tplc="E8DCBD2C">
      <w:start w:val="1"/>
      <w:numFmt w:val="decimal"/>
      <w:lvlText w:val="%1."/>
      <w:lvlJc w:val="left"/>
      <w:pPr>
        <w:ind w:left="709" w:hanging="56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D969530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F97A7CB8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113ED330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845E8D18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61CA0AE0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9EF82152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C3B2FDB4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830CC660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num w:numId="1" w16cid:durableId="766996342">
    <w:abstractNumId w:val="4"/>
  </w:num>
  <w:num w:numId="2" w16cid:durableId="8073067">
    <w:abstractNumId w:val="1"/>
  </w:num>
  <w:num w:numId="3" w16cid:durableId="946154936">
    <w:abstractNumId w:val="2"/>
  </w:num>
  <w:num w:numId="4" w16cid:durableId="1027947635">
    <w:abstractNumId w:val="0"/>
  </w:num>
  <w:num w:numId="5" w16cid:durableId="718289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8B"/>
    <w:rsid w:val="002F23C7"/>
    <w:rsid w:val="003D25D8"/>
    <w:rsid w:val="005D1E8B"/>
    <w:rsid w:val="00781423"/>
    <w:rsid w:val="00BD199E"/>
    <w:rsid w:val="00E4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75475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914" w:hanging="2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0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54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9" w:hanging="56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BD19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199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D1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19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1855</Words>
  <Characters>10579</Characters>
  <Application>Microsoft Office Word</Application>
  <DocSecurity>0</DocSecurity>
  <Lines>88</Lines>
  <Paragraphs>24</Paragraphs>
  <ScaleCrop>false</ScaleCrop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Букина Татьяна</cp:lastModifiedBy>
  <cp:revision>2</cp:revision>
  <dcterms:created xsi:type="dcterms:W3CDTF">2025-07-17T13:10:00Z</dcterms:created>
  <dcterms:modified xsi:type="dcterms:W3CDTF">2025-07-17T13:10:00Z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