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32CF" w14:textId="333CF9DF" w:rsidR="00A748F9" w:rsidRDefault="00D31127" w:rsidP="00D31127">
      <w:pPr>
        <w:pStyle w:val="a3"/>
        <w:spacing w:before="72"/>
        <w:ind w:left="2462" w:right="954" w:hanging="1052"/>
        <w:jc w:val="center"/>
        <w:rPr>
          <w:sz w:val="20"/>
        </w:rPr>
      </w:pPr>
      <w:r>
        <w:rPr>
          <w:noProof/>
        </w:rPr>
        <w:drawing>
          <wp:inline distT="0" distB="0" distL="0" distR="0" wp14:anchorId="1E48CE60" wp14:editId="0320D7EB">
            <wp:extent cx="688975" cy="688975"/>
            <wp:effectExtent l="0" t="0" r="0" b="0"/>
            <wp:docPr id="6422484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1C1E6" w14:textId="77777777" w:rsidR="00D31127" w:rsidRPr="00D31127" w:rsidRDefault="00D31127" w:rsidP="00D31127">
      <w:pPr>
        <w:widowControl/>
        <w:autoSpaceDE/>
        <w:autoSpaceDN/>
        <w:jc w:val="center"/>
        <w:rPr>
          <w:b/>
          <w:bCs/>
          <w:lang w:eastAsia="ru-RU"/>
        </w:rPr>
      </w:pPr>
      <w:r w:rsidRPr="00D31127">
        <w:rPr>
          <w:b/>
          <w:bCs/>
          <w:lang w:eastAsia="ru-RU"/>
        </w:rPr>
        <w:t>Частное образовательное учреждение</w:t>
      </w:r>
    </w:p>
    <w:p w14:paraId="02284902" w14:textId="77777777" w:rsidR="00D31127" w:rsidRPr="00D31127" w:rsidRDefault="00D31127" w:rsidP="00D31127">
      <w:pPr>
        <w:widowControl/>
        <w:autoSpaceDE/>
        <w:autoSpaceDN/>
        <w:jc w:val="center"/>
        <w:rPr>
          <w:b/>
          <w:bCs/>
          <w:lang w:eastAsia="ru-RU"/>
        </w:rPr>
      </w:pPr>
      <w:r w:rsidRPr="00D31127">
        <w:rPr>
          <w:b/>
          <w:bCs/>
          <w:lang w:eastAsia="ru-RU"/>
        </w:rPr>
        <w:t>профессионального образования</w:t>
      </w:r>
    </w:p>
    <w:p w14:paraId="5E858AE5" w14:textId="77777777" w:rsidR="00D31127" w:rsidRPr="00D31127" w:rsidRDefault="00D31127" w:rsidP="00D31127">
      <w:pPr>
        <w:widowControl/>
        <w:autoSpaceDE/>
        <w:autoSpaceDN/>
        <w:jc w:val="center"/>
        <w:rPr>
          <w:b/>
          <w:bCs/>
          <w:lang w:eastAsia="ru-RU"/>
        </w:rPr>
      </w:pPr>
      <w:r w:rsidRPr="00D31127">
        <w:rPr>
          <w:b/>
          <w:bCs/>
          <w:lang w:eastAsia="ru-RU"/>
        </w:rPr>
        <w:t>«МОСКОВСКИЙ ОБЛАСТНОЙ ГУМАНИТАРНЫЙ ОТКРЫТЫЙ КОЛЛЕДЖ»</w:t>
      </w:r>
    </w:p>
    <w:p w14:paraId="38452C7B" w14:textId="77777777" w:rsidR="00A748F9" w:rsidRDefault="00A748F9" w:rsidP="00D31127">
      <w:pPr>
        <w:pStyle w:val="a3"/>
        <w:ind w:left="0"/>
        <w:jc w:val="center"/>
        <w:rPr>
          <w:sz w:val="20"/>
        </w:rPr>
      </w:pPr>
    </w:p>
    <w:p w14:paraId="50C83922" w14:textId="77777777" w:rsidR="00A748F9" w:rsidRDefault="00A748F9" w:rsidP="00D31127">
      <w:pPr>
        <w:pStyle w:val="a3"/>
        <w:ind w:left="0"/>
        <w:jc w:val="center"/>
        <w:rPr>
          <w:sz w:val="20"/>
        </w:rPr>
      </w:pPr>
    </w:p>
    <w:p w14:paraId="2C44AE03" w14:textId="77777777" w:rsidR="00A748F9" w:rsidRDefault="00A748F9" w:rsidP="00D31127">
      <w:pPr>
        <w:pStyle w:val="a3"/>
        <w:spacing w:before="58"/>
        <w:ind w:left="0"/>
        <w:jc w:val="center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038"/>
        <w:gridCol w:w="4738"/>
      </w:tblGrid>
      <w:tr w:rsidR="00A748F9" w14:paraId="6A57F1EA" w14:textId="77777777">
        <w:trPr>
          <w:trHeight w:val="1275"/>
        </w:trPr>
        <w:tc>
          <w:tcPr>
            <w:tcW w:w="5038" w:type="dxa"/>
          </w:tcPr>
          <w:p w14:paraId="61D468B4" w14:textId="77777777" w:rsidR="00A748F9" w:rsidRDefault="00F57949">
            <w:pPr>
              <w:pStyle w:val="TableParagraph"/>
              <w:spacing w:line="311" w:lineRule="exact"/>
              <w:ind w:left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ОДОБРЕНО</w:t>
            </w:r>
          </w:p>
          <w:p w14:paraId="2CC1A366" w14:textId="2F0A65EA" w:rsidR="00A748F9" w:rsidRPr="002E5793" w:rsidRDefault="00F57949">
            <w:pPr>
              <w:pStyle w:val="TableParagraph"/>
              <w:ind w:left="50" w:right="199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советом протокол </w:t>
            </w:r>
            <w:r w:rsidRPr="002E5793">
              <w:rPr>
                <w:rFonts w:ascii="Times New Roman" w:hAnsi="Times New Roman"/>
                <w:sz w:val="28"/>
              </w:rPr>
              <w:t xml:space="preserve">№ </w:t>
            </w:r>
            <w:r w:rsidR="002E5793" w:rsidRPr="002E5793">
              <w:rPr>
                <w:rFonts w:ascii="Times New Roman" w:hAnsi="Times New Roman"/>
                <w:sz w:val="28"/>
              </w:rPr>
              <w:t>1</w:t>
            </w:r>
            <w:r w:rsidRPr="002E5793">
              <w:rPr>
                <w:rFonts w:ascii="Times New Roman" w:hAnsi="Times New Roman"/>
                <w:sz w:val="28"/>
              </w:rPr>
              <w:t>2</w:t>
            </w:r>
          </w:p>
          <w:p w14:paraId="1BA64A03" w14:textId="1AA4F2E1" w:rsidR="00A748F9" w:rsidRDefault="00F57949">
            <w:pPr>
              <w:pStyle w:val="TableParagraph"/>
              <w:spacing w:line="301" w:lineRule="exact"/>
              <w:ind w:left="50"/>
              <w:rPr>
                <w:rFonts w:ascii="Times New Roman" w:hAnsi="Times New Roman"/>
                <w:sz w:val="28"/>
              </w:rPr>
            </w:pPr>
            <w:r w:rsidRPr="002E5793">
              <w:rPr>
                <w:rFonts w:ascii="Times New Roman" w:hAnsi="Times New Roman"/>
                <w:sz w:val="28"/>
              </w:rPr>
              <w:t>от</w:t>
            </w:r>
            <w:r w:rsidRPr="002E5793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2E5793">
              <w:rPr>
                <w:rFonts w:ascii="Times New Roman" w:hAnsi="Times New Roman"/>
                <w:sz w:val="28"/>
              </w:rPr>
              <w:t>«</w:t>
            </w:r>
            <w:r w:rsidR="002E5793" w:rsidRPr="002E5793">
              <w:rPr>
                <w:rFonts w:ascii="Times New Roman" w:hAnsi="Times New Roman"/>
                <w:sz w:val="28"/>
              </w:rPr>
              <w:t>02</w:t>
            </w:r>
            <w:r w:rsidRPr="002E5793">
              <w:rPr>
                <w:rFonts w:ascii="Times New Roman" w:hAnsi="Times New Roman"/>
                <w:sz w:val="28"/>
              </w:rPr>
              <w:t>»</w:t>
            </w:r>
            <w:r w:rsidRPr="002E5793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="002E5793" w:rsidRPr="002E5793">
              <w:rPr>
                <w:rFonts w:ascii="Times New Roman" w:hAnsi="Times New Roman"/>
                <w:sz w:val="28"/>
              </w:rPr>
              <w:t>июля</w:t>
            </w:r>
            <w:r w:rsidRPr="002E5793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2E5793">
              <w:rPr>
                <w:rFonts w:ascii="Times New Roman" w:hAnsi="Times New Roman"/>
                <w:sz w:val="28"/>
              </w:rPr>
              <w:t>202</w:t>
            </w:r>
            <w:r w:rsidR="002E5793" w:rsidRPr="002E579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г.</w:t>
            </w:r>
          </w:p>
        </w:tc>
        <w:tc>
          <w:tcPr>
            <w:tcW w:w="4738" w:type="dxa"/>
          </w:tcPr>
          <w:p w14:paraId="55721348" w14:textId="77777777" w:rsidR="00A748F9" w:rsidRDefault="00F57949">
            <w:pPr>
              <w:pStyle w:val="TableParagraph"/>
              <w:spacing w:line="311" w:lineRule="exact"/>
              <w:ind w:left="10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УТВЕРЖДАЮ</w:t>
            </w:r>
          </w:p>
          <w:p w14:paraId="145A81DB" w14:textId="1EB8C7A3" w:rsidR="00A748F9" w:rsidRDefault="00F57949">
            <w:pPr>
              <w:pStyle w:val="TableParagraph"/>
              <w:spacing w:line="322" w:lineRule="exact"/>
              <w:ind w:left="10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="00D31127">
              <w:rPr>
                <w:rFonts w:ascii="Times New Roman" w:hAnsi="Times New Roman"/>
                <w:sz w:val="28"/>
              </w:rPr>
              <w:t>ЧОУ ПО «МОГОК»</w:t>
            </w:r>
          </w:p>
          <w:p w14:paraId="6F347A15" w14:textId="3FB82E03" w:rsidR="00A748F9" w:rsidRDefault="00F57949">
            <w:pPr>
              <w:pStyle w:val="TableParagraph"/>
              <w:tabs>
                <w:tab w:val="left" w:pos="2681"/>
              </w:tabs>
              <w:spacing w:line="322" w:lineRule="exact"/>
              <w:ind w:left="10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ab/>
            </w:r>
            <w:proofErr w:type="gramStart"/>
            <w:r w:rsidR="00D31127">
              <w:rPr>
                <w:rFonts w:ascii="Times New Roman" w:hAnsi="Times New Roman"/>
                <w:sz w:val="28"/>
              </w:rPr>
              <w:t>Т.С</w:t>
            </w:r>
            <w:proofErr w:type="gramEnd"/>
            <w:r w:rsidR="00D31127">
              <w:rPr>
                <w:rFonts w:ascii="Times New Roman" w:hAnsi="Times New Roman"/>
                <w:sz w:val="28"/>
              </w:rPr>
              <w:t xml:space="preserve"> Букина</w:t>
            </w:r>
          </w:p>
          <w:p w14:paraId="4B3C7B6D" w14:textId="372E9C2B" w:rsidR="00A748F9" w:rsidRDefault="00F57949">
            <w:pPr>
              <w:pStyle w:val="TableParagraph"/>
              <w:spacing w:line="302" w:lineRule="exact"/>
              <w:ind w:left="1075"/>
              <w:rPr>
                <w:rFonts w:ascii="Times New Roman" w:hAnsi="Times New Roman"/>
                <w:sz w:val="28"/>
              </w:rPr>
            </w:pPr>
            <w:r w:rsidRPr="008232AB">
              <w:rPr>
                <w:rFonts w:ascii="Times New Roman" w:hAnsi="Times New Roman"/>
                <w:sz w:val="28"/>
              </w:rPr>
              <w:t>«</w:t>
            </w:r>
            <w:r w:rsidR="002E5793" w:rsidRPr="008232AB">
              <w:rPr>
                <w:rFonts w:ascii="Times New Roman" w:hAnsi="Times New Roman"/>
                <w:sz w:val="28"/>
              </w:rPr>
              <w:t>07</w:t>
            </w:r>
            <w:r w:rsidRPr="008232AB">
              <w:rPr>
                <w:rFonts w:ascii="Times New Roman" w:hAnsi="Times New Roman"/>
                <w:sz w:val="28"/>
              </w:rPr>
              <w:t>»</w:t>
            </w:r>
            <w:r w:rsidRPr="008232AB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="008232AB" w:rsidRPr="008232AB">
              <w:rPr>
                <w:rFonts w:ascii="Times New Roman" w:hAnsi="Times New Roman"/>
                <w:sz w:val="28"/>
              </w:rPr>
              <w:t>июля</w:t>
            </w:r>
            <w:r w:rsidRPr="008232AB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8232AB">
              <w:rPr>
                <w:rFonts w:ascii="Times New Roman" w:hAnsi="Times New Roman"/>
                <w:sz w:val="28"/>
              </w:rPr>
              <w:t>202</w:t>
            </w:r>
            <w:r w:rsidR="008232AB" w:rsidRPr="008232AB">
              <w:rPr>
                <w:rFonts w:ascii="Times New Roman" w:hAnsi="Times New Roman"/>
                <w:sz w:val="28"/>
              </w:rPr>
              <w:t>5</w:t>
            </w:r>
            <w:r w:rsidRPr="008232AB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8232AB">
              <w:rPr>
                <w:rFonts w:ascii="Times New Roman" w:hAnsi="Times New Roman"/>
                <w:spacing w:val="-5"/>
                <w:sz w:val="28"/>
              </w:rPr>
              <w:t>г.</w:t>
            </w:r>
          </w:p>
        </w:tc>
      </w:tr>
    </w:tbl>
    <w:p w14:paraId="4AE89EBC" w14:textId="77777777" w:rsidR="00A748F9" w:rsidRDefault="00A748F9">
      <w:pPr>
        <w:pStyle w:val="a3"/>
        <w:spacing w:before="1"/>
        <w:ind w:left="0"/>
        <w:jc w:val="left"/>
        <w:rPr>
          <w:sz w:val="6"/>
        </w:rPr>
      </w:pPr>
    </w:p>
    <w:p w14:paraId="591E6E62" w14:textId="77777777" w:rsidR="00A748F9" w:rsidRDefault="00A748F9">
      <w:pPr>
        <w:pStyle w:val="a3"/>
        <w:jc w:val="left"/>
        <w:rPr>
          <w:sz w:val="6"/>
        </w:rPr>
        <w:sectPr w:rsidR="00A748F9">
          <w:footerReference w:type="default" r:id="rId8"/>
          <w:type w:val="continuous"/>
          <w:pgSz w:w="11910" w:h="16840"/>
          <w:pgMar w:top="1340" w:right="141" w:bottom="960" w:left="1559" w:header="0" w:footer="780" w:gutter="0"/>
          <w:pgNumType w:start="1"/>
          <w:cols w:space="720"/>
        </w:sectPr>
      </w:pPr>
    </w:p>
    <w:p w14:paraId="7F7D8881" w14:textId="77777777" w:rsidR="00A748F9" w:rsidRDefault="00A748F9">
      <w:pPr>
        <w:pStyle w:val="a3"/>
        <w:ind w:left="0"/>
        <w:jc w:val="left"/>
        <w:rPr>
          <w:sz w:val="20"/>
        </w:rPr>
      </w:pPr>
    </w:p>
    <w:p w14:paraId="0DEAB414" w14:textId="77777777" w:rsidR="00A748F9" w:rsidRDefault="00A748F9">
      <w:pPr>
        <w:pStyle w:val="a3"/>
        <w:ind w:left="0"/>
        <w:jc w:val="left"/>
        <w:rPr>
          <w:sz w:val="20"/>
        </w:rPr>
      </w:pPr>
    </w:p>
    <w:p w14:paraId="000B1672" w14:textId="77777777" w:rsidR="00A748F9" w:rsidRDefault="00A748F9">
      <w:pPr>
        <w:pStyle w:val="a3"/>
        <w:spacing w:before="22"/>
        <w:ind w:left="0"/>
        <w:jc w:val="left"/>
        <w:rPr>
          <w:sz w:val="20"/>
        </w:rPr>
      </w:pPr>
    </w:p>
    <w:p w14:paraId="4468C936" w14:textId="399A1667" w:rsidR="00A748F9" w:rsidRDefault="00A748F9">
      <w:pPr>
        <w:pStyle w:val="a3"/>
        <w:ind w:left="7134" w:right="-29"/>
        <w:jc w:val="left"/>
        <w:rPr>
          <w:sz w:val="20"/>
        </w:rPr>
      </w:pPr>
    </w:p>
    <w:p w14:paraId="02FC067F" w14:textId="77777777" w:rsidR="00A748F9" w:rsidRDefault="00A748F9">
      <w:pPr>
        <w:pStyle w:val="a3"/>
        <w:spacing w:before="210"/>
        <w:ind w:left="0"/>
        <w:jc w:val="left"/>
      </w:pPr>
    </w:p>
    <w:p w14:paraId="1991EA24" w14:textId="77777777" w:rsidR="00A748F9" w:rsidRDefault="00F57949">
      <w:pPr>
        <w:pStyle w:val="1"/>
        <w:spacing w:line="322" w:lineRule="exact"/>
        <w:ind w:left="1458" w:right="3"/>
        <w:jc w:val="center"/>
      </w:pPr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ПОДГОТОВКИ</w:t>
      </w:r>
    </w:p>
    <w:p w14:paraId="0DD01CCF" w14:textId="77777777" w:rsidR="00A748F9" w:rsidRDefault="00F57949">
      <w:pPr>
        <w:ind w:left="1458" w:right="1"/>
        <w:jc w:val="center"/>
        <w:rPr>
          <w:b/>
          <w:sz w:val="28"/>
        </w:rPr>
      </w:pPr>
      <w:r>
        <w:rPr>
          <w:b/>
          <w:sz w:val="28"/>
        </w:rPr>
        <w:t>КВАЛИФИЦИРОВАННЫХ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РАБОЧИХ,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14:paraId="03EDDE63" w14:textId="77777777" w:rsidR="00A748F9" w:rsidRDefault="00F57949">
      <w:pPr>
        <w:pStyle w:val="a3"/>
        <w:spacing w:before="318"/>
        <w:ind w:left="1458"/>
        <w:jc w:val="center"/>
      </w:pPr>
      <w:r>
        <w:t>по</w:t>
      </w:r>
      <w:r>
        <w:rPr>
          <w:spacing w:val="-2"/>
        </w:rPr>
        <w:t xml:space="preserve"> профессии</w:t>
      </w:r>
    </w:p>
    <w:p w14:paraId="57791D62" w14:textId="77777777" w:rsidR="00A748F9" w:rsidRDefault="00A748F9">
      <w:pPr>
        <w:pStyle w:val="a3"/>
        <w:spacing w:before="4"/>
        <w:ind w:left="0"/>
        <w:jc w:val="left"/>
      </w:pPr>
    </w:p>
    <w:p w14:paraId="5C6912E4" w14:textId="77777777" w:rsidR="00A748F9" w:rsidRDefault="00F57949">
      <w:pPr>
        <w:pStyle w:val="1"/>
        <w:ind w:left="3040"/>
        <w:jc w:val="left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</w:t>
      </w:r>
    </w:p>
    <w:p w14:paraId="460689F2" w14:textId="77777777" w:rsidR="00A748F9" w:rsidRDefault="00F57949">
      <w:pPr>
        <w:spacing w:before="317"/>
        <w:ind w:left="1055"/>
        <w:jc w:val="center"/>
        <w:rPr>
          <w:b/>
          <w:sz w:val="28"/>
        </w:rPr>
      </w:pPr>
      <w:r>
        <w:rPr>
          <w:sz w:val="28"/>
        </w:rPr>
        <w:t>Квалификация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Делопроизводитель</w:t>
      </w:r>
    </w:p>
    <w:p w14:paraId="03E6EFF2" w14:textId="77777777" w:rsidR="00A748F9" w:rsidRDefault="00A748F9">
      <w:pPr>
        <w:pStyle w:val="a3"/>
        <w:spacing w:before="2"/>
        <w:ind w:left="0"/>
        <w:jc w:val="left"/>
        <w:rPr>
          <w:b/>
        </w:rPr>
      </w:pPr>
    </w:p>
    <w:p w14:paraId="4D8FC106" w14:textId="77777777" w:rsidR="00A748F9" w:rsidRDefault="00F57949">
      <w:pPr>
        <w:pStyle w:val="a3"/>
        <w:ind w:left="1054"/>
        <w:jc w:val="center"/>
      </w:pPr>
      <w:r>
        <w:t>форма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очная</w:t>
      </w:r>
    </w:p>
    <w:p w14:paraId="6F1D9D37" w14:textId="675A526B" w:rsidR="00A748F9" w:rsidRDefault="00F57949" w:rsidP="00D31127">
      <w:pPr>
        <w:spacing w:before="81" w:line="244" w:lineRule="auto"/>
        <w:ind w:right="139"/>
        <w:rPr>
          <w:rFonts w:ascii="Arial MT"/>
          <w:sz w:val="13"/>
        </w:rPr>
      </w:pPr>
      <w:r>
        <w:br w:type="column"/>
      </w:r>
    </w:p>
    <w:p w14:paraId="5E2526A5" w14:textId="77777777" w:rsidR="00A748F9" w:rsidRDefault="00A748F9">
      <w:pPr>
        <w:rPr>
          <w:rFonts w:ascii="Arial MT"/>
          <w:sz w:val="13"/>
        </w:rPr>
        <w:sectPr w:rsidR="00A748F9">
          <w:type w:val="continuous"/>
          <w:pgSz w:w="11910" w:h="16840"/>
          <w:pgMar w:top="1340" w:right="141" w:bottom="960" w:left="1559" w:header="0" w:footer="780" w:gutter="0"/>
          <w:cols w:num="2" w:space="720" w:equalWidth="0">
            <w:col w:w="8585" w:space="39"/>
            <w:col w:w="1586"/>
          </w:cols>
        </w:sectPr>
      </w:pPr>
    </w:p>
    <w:p w14:paraId="524867EC" w14:textId="77777777" w:rsidR="00A748F9" w:rsidRDefault="00A748F9">
      <w:pPr>
        <w:pStyle w:val="a3"/>
        <w:ind w:left="0"/>
        <w:jc w:val="left"/>
        <w:rPr>
          <w:rFonts w:ascii="Arial MT"/>
        </w:rPr>
      </w:pPr>
    </w:p>
    <w:p w14:paraId="3EC7BCB9" w14:textId="77777777" w:rsidR="00A748F9" w:rsidRDefault="00A748F9">
      <w:pPr>
        <w:pStyle w:val="a3"/>
        <w:spacing w:before="320"/>
        <w:ind w:left="0"/>
        <w:jc w:val="left"/>
        <w:rPr>
          <w:rFonts w:ascii="Arial MT"/>
        </w:rPr>
      </w:pPr>
    </w:p>
    <w:p w14:paraId="0F9FE5F1" w14:textId="77777777" w:rsidR="00A748F9" w:rsidRDefault="00F57949">
      <w:pPr>
        <w:pStyle w:val="a3"/>
        <w:ind w:left="143" w:right="712"/>
      </w:pPr>
      <w:r>
        <w:t>нормативный срок освоения основной профессиональной образовательной программы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рабочих,</w:t>
      </w:r>
      <w:r>
        <w:rPr>
          <w:spacing w:val="-5"/>
        </w:rPr>
        <w:t xml:space="preserve"> </w:t>
      </w:r>
      <w:r>
        <w:t>служащих в очной форме обучения:</w:t>
      </w:r>
    </w:p>
    <w:p w14:paraId="04451523" w14:textId="77777777" w:rsidR="00A748F9" w:rsidRDefault="00F57949">
      <w:pPr>
        <w:pStyle w:val="a3"/>
        <w:spacing w:before="2" w:line="322" w:lineRule="exact"/>
        <w:ind w:left="143"/>
      </w:pP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месяцев;</w:t>
      </w:r>
    </w:p>
    <w:p w14:paraId="20DEC97E" w14:textId="77777777" w:rsidR="00A748F9" w:rsidRDefault="00A748F9">
      <w:pPr>
        <w:pStyle w:val="a3"/>
        <w:ind w:left="0"/>
        <w:jc w:val="left"/>
      </w:pPr>
    </w:p>
    <w:p w14:paraId="1DE4A172" w14:textId="77777777" w:rsidR="00A748F9" w:rsidRDefault="00A748F9">
      <w:pPr>
        <w:pStyle w:val="a3"/>
        <w:ind w:left="0"/>
        <w:jc w:val="left"/>
      </w:pPr>
    </w:p>
    <w:p w14:paraId="67124E81" w14:textId="77777777" w:rsidR="00A748F9" w:rsidRDefault="00A748F9">
      <w:pPr>
        <w:pStyle w:val="a3"/>
        <w:ind w:left="0"/>
        <w:jc w:val="left"/>
      </w:pPr>
    </w:p>
    <w:p w14:paraId="445A9EA1" w14:textId="77777777" w:rsidR="00A748F9" w:rsidRDefault="00A748F9">
      <w:pPr>
        <w:pStyle w:val="a3"/>
        <w:ind w:left="0"/>
        <w:jc w:val="left"/>
      </w:pPr>
    </w:p>
    <w:p w14:paraId="63845250" w14:textId="77777777" w:rsidR="00A748F9" w:rsidRDefault="00A748F9">
      <w:pPr>
        <w:pStyle w:val="a3"/>
        <w:ind w:left="0"/>
        <w:jc w:val="left"/>
      </w:pPr>
    </w:p>
    <w:p w14:paraId="6656C05F" w14:textId="77777777" w:rsidR="00A748F9" w:rsidRDefault="00A748F9">
      <w:pPr>
        <w:pStyle w:val="a3"/>
        <w:spacing w:before="321"/>
        <w:ind w:left="0"/>
        <w:jc w:val="left"/>
      </w:pPr>
    </w:p>
    <w:p w14:paraId="291ED946" w14:textId="170D97BD" w:rsidR="00A748F9" w:rsidRDefault="00D31127">
      <w:pPr>
        <w:pStyle w:val="a3"/>
        <w:ind w:left="403" w:right="566"/>
        <w:jc w:val="center"/>
      </w:pPr>
      <w:proofErr w:type="spellStart"/>
      <w:r>
        <w:t>м.о</w:t>
      </w:r>
      <w:proofErr w:type="spellEnd"/>
      <w:r>
        <w:t xml:space="preserve"> Серебряные пруды 2025</w:t>
      </w:r>
    </w:p>
    <w:p w14:paraId="1F822753" w14:textId="77777777" w:rsidR="00A748F9" w:rsidRDefault="00A748F9">
      <w:pPr>
        <w:pStyle w:val="a3"/>
        <w:jc w:val="center"/>
        <w:sectPr w:rsidR="00A748F9">
          <w:type w:val="continuous"/>
          <w:pgSz w:w="11910" w:h="16840"/>
          <w:pgMar w:top="1340" w:right="141" w:bottom="960" w:left="1559" w:header="0" w:footer="780" w:gutter="0"/>
          <w:cols w:space="720"/>
        </w:sectPr>
      </w:pPr>
    </w:p>
    <w:p w14:paraId="5F2B6D46" w14:textId="77777777" w:rsidR="00A748F9" w:rsidRDefault="00F57949">
      <w:pPr>
        <w:pStyle w:val="a3"/>
        <w:spacing w:before="72"/>
        <w:ind w:left="143" w:right="703" w:firstLine="566"/>
      </w:pPr>
      <w:r>
        <w:lastRenderedPageBreak/>
        <w:t>Программа подготовки квалифицированных рабочих, служащих разработана на основе Приказ Министерства просвещения РФ от 14 ноября 2023 г. N 857 "Об утверждении федерального государственного образовательного стандарта среднего профессионального образования по профессии 46.01.03 Делопроизводитель" (Зарегистрировано в Минюсте РФ</w:t>
      </w:r>
      <w:r>
        <w:rPr>
          <w:spacing w:val="40"/>
        </w:rPr>
        <w:t xml:space="preserve"> </w:t>
      </w:r>
      <w:r>
        <w:t>15 декабря 2023 г. N 76432)</w:t>
      </w:r>
    </w:p>
    <w:p w14:paraId="200BF345" w14:textId="77777777" w:rsidR="00A748F9" w:rsidRDefault="00A748F9">
      <w:pPr>
        <w:pStyle w:val="a3"/>
        <w:ind w:left="0"/>
        <w:jc w:val="left"/>
      </w:pPr>
    </w:p>
    <w:p w14:paraId="05805392" w14:textId="26E51922" w:rsidR="00A748F9" w:rsidRDefault="00F57949">
      <w:pPr>
        <w:pStyle w:val="a3"/>
        <w:ind w:left="143" w:right="708" w:firstLine="566"/>
      </w:pPr>
      <w:r>
        <w:t xml:space="preserve">Организация-разработчик: </w:t>
      </w:r>
      <w:r w:rsidR="00D31127">
        <w:t>Частное образовательное учреждение профессионального образования «Московски областной гуманитарный открытый колледж»</w:t>
      </w:r>
    </w:p>
    <w:p w14:paraId="2712AFAE" w14:textId="77777777" w:rsidR="00A748F9" w:rsidRDefault="00A748F9">
      <w:pPr>
        <w:pStyle w:val="a3"/>
        <w:ind w:left="0"/>
        <w:jc w:val="left"/>
      </w:pPr>
    </w:p>
    <w:p w14:paraId="12EA5D10" w14:textId="77777777" w:rsidR="00A748F9" w:rsidRDefault="00A748F9">
      <w:pPr>
        <w:pStyle w:val="a3"/>
        <w:spacing w:before="1"/>
        <w:ind w:left="0"/>
        <w:jc w:val="left"/>
      </w:pPr>
    </w:p>
    <w:p w14:paraId="4400E0CA" w14:textId="7A594488" w:rsidR="00A748F9" w:rsidRDefault="00F57949">
      <w:pPr>
        <w:pStyle w:val="a3"/>
        <w:ind w:left="143" w:right="707" w:firstLine="566"/>
      </w:pPr>
      <w:r>
        <w:t xml:space="preserve">Рассмотрена и одобрена на заседании педагогического совета </w:t>
      </w:r>
      <w:r w:rsidR="00D31127">
        <w:t>ЧОУ ПО «МОГОК»</w:t>
      </w:r>
      <w:r>
        <w:t xml:space="preserve"> </w:t>
      </w:r>
      <w:r w:rsidRPr="008232AB">
        <w:t xml:space="preserve">от </w:t>
      </w:r>
      <w:r w:rsidR="008232AB" w:rsidRPr="008232AB">
        <w:t>02</w:t>
      </w:r>
      <w:r w:rsidRPr="008232AB">
        <w:t xml:space="preserve"> </w:t>
      </w:r>
      <w:r w:rsidR="008232AB" w:rsidRPr="008232AB">
        <w:t>июля</w:t>
      </w:r>
      <w:r w:rsidRPr="008232AB">
        <w:t xml:space="preserve"> 202</w:t>
      </w:r>
      <w:r w:rsidR="008232AB" w:rsidRPr="008232AB">
        <w:t>5</w:t>
      </w:r>
      <w:r w:rsidRPr="008232AB">
        <w:t xml:space="preserve"> года, протокол № </w:t>
      </w:r>
      <w:r w:rsidR="008232AB" w:rsidRPr="008232AB">
        <w:t>1</w:t>
      </w:r>
      <w:r w:rsidRPr="008232AB">
        <w:t>2.</w:t>
      </w:r>
    </w:p>
    <w:p w14:paraId="70BC8523" w14:textId="77777777" w:rsidR="00A748F9" w:rsidRDefault="00A748F9">
      <w:pPr>
        <w:pStyle w:val="a3"/>
        <w:spacing w:before="321"/>
        <w:ind w:left="0"/>
        <w:jc w:val="left"/>
      </w:pPr>
    </w:p>
    <w:p w14:paraId="0B4C952A" w14:textId="3CD684F9" w:rsidR="00A748F9" w:rsidRDefault="00F57949">
      <w:pPr>
        <w:pStyle w:val="a3"/>
        <w:ind w:left="143"/>
        <w:jc w:val="left"/>
      </w:pPr>
      <w:r>
        <w:t>Для</w:t>
      </w:r>
      <w:r>
        <w:rPr>
          <w:spacing w:val="-4"/>
        </w:rPr>
        <w:t xml:space="preserve"> </w:t>
      </w:r>
      <w:r>
        <w:t>поступивших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</w:t>
      </w:r>
      <w:r w:rsidR="00D31127">
        <w:t>5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14:paraId="14033311" w14:textId="77777777" w:rsidR="00A748F9" w:rsidRDefault="00A748F9">
      <w:pPr>
        <w:pStyle w:val="a3"/>
        <w:jc w:val="left"/>
        <w:sectPr w:rsidR="00A748F9">
          <w:pgSz w:w="11910" w:h="16840"/>
          <w:pgMar w:top="1340" w:right="141" w:bottom="960" w:left="1559" w:header="0" w:footer="780" w:gutter="0"/>
          <w:cols w:space="720"/>
        </w:sectPr>
      </w:pPr>
    </w:p>
    <w:p w14:paraId="59CADF9A" w14:textId="77777777" w:rsidR="00A748F9" w:rsidRDefault="00F57949">
      <w:pPr>
        <w:pStyle w:val="1"/>
        <w:spacing w:before="77"/>
        <w:ind w:left="0" w:right="566"/>
        <w:jc w:val="center"/>
      </w:pPr>
      <w:r>
        <w:rPr>
          <w:spacing w:val="-2"/>
        </w:rPr>
        <w:lastRenderedPageBreak/>
        <w:t>СОДЕРЖАНИЕ</w:t>
      </w:r>
    </w:p>
    <w:p w14:paraId="56F0FB46" w14:textId="77777777" w:rsidR="00A748F9" w:rsidRDefault="00F57949">
      <w:pPr>
        <w:pStyle w:val="a4"/>
        <w:numPr>
          <w:ilvl w:val="0"/>
          <w:numId w:val="15"/>
        </w:numPr>
        <w:tabs>
          <w:tab w:val="left" w:pos="422"/>
        </w:tabs>
        <w:spacing w:before="321" w:line="321" w:lineRule="exact"/>
        <w:ind w:left="422" w:hanging="27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5E48E95" w14:textId="77777777" w:rsidR="00A748F9" w:rsidRDefault="00F57949">
      <w:pPr>
        <w:pStyle w:val="a4"/>
        <w:numPr>
          <w:ilvl w:val="1"/>
          <w:numId w:val="15"/>
        </w:numPr>
        <w:tabs>
          <w:tab w:val="left" w:pos="709"/>
          <w:tab w:val="left" w:pos="2257"/>
          <w:tab w:val="left" w:pos="3833"/>
          <w:tab w:val="left" w:pos="6514"/>
          <w:tab w:val="left" w:pos="7768"/>
          <w:tab w:val="left" w:pos="9202"/>
        </w:tabs>
        <w:ind w:right="712"/>
        <w:rPr>
          <w:sz w:val="28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2"/>
          <w:sz w:val="28"/>
        </w:rPr>
        <w:t>квалифицированных</w:t>
      </w:r>
      <w:r>
        <w:rPr>
          <w:sz w:val="28"/>
        </w:rPr>
        <w:tab/>
      </w:r>
      <w:r>
        <w:rPr>
          <w:spacing w:val="-2"/>
          <w:sz w:val="28"/>
        </w:rPr>
        <w:t>рабочих,</w:t>
      </w:r>
      <w:r>
        <w:rPr>
          <w:sz w:val="28"/>
        </w:rPr>
        <w:tab/>
      </w:r>
      <w:r>
        <w:rPr>
          <w:spacing w:val="-2"/>
          <w:sz w:val="28"/>
        </w:rPr>
        <w:t>служащих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профессии 46.01.03 Делопроизводитель</w:t>
      </w:r>
    </w:p>
    <w:p w14:paraId="5C3EE862" w14:textId="77777777" w:rsidR="00A748F9" w:rsidRDefault="00F57949">
      <w:pPr>
        <w:pStyle w:val="a4"/>
        <w:numPr>
          <w:ilvl w:val="1"/>
          <w:numId w:val="15"/>
        </w:numPr>
        <w:tabs>
          <w:tab w:val="left" w:pos="709"/>
        </w:tabs>
        <w:ind w:right="706"/>
        <w:rPr>
          <w:sz w:val="28"/>
        </w:rPr>
      </w:pPr>
      <w:r>
        <w:rPr>
          <w:sz w:val="28"/>
        </w:rPr>
        <w:t xml:space="preserve">Нормативные документы для разработки ППКРС по профессии 46.01.03 </w:t>
      </w:r>
      <w:r>
        <w:rPr>
          <w:spacing w:val="-2"/>
          <w:sz w:val="28"/>
        </w:rPr>
        <w:t>Делопроизводитель</w:t>
      </w:r>
    </w:p>
    <w:p w14:paraId="7465D3FC" w14:textId="77777777" w:rsidR="00A748F9" w:rsidRDefault="00F57949">
      <w:pPr>
        <w:pStyle w:val="a4"/>
        <w:numPr>
          <w:ilvl w:val="1"/>
          <w:numId w:val="15"/>
        </w:numPr>
        <w:tabs>
          <w:tab w:val="left" w:pos="709"/>
          <w:tab w:val="left" w:pos="2047"/>
          <w:tab w:val="left" w:pos="4434"/>
          <w:tab w:val="left" w:pos="5891"/>
          <w:tab w:val="left" w:pos="6706"/>
          <w:tab w:val="left" w:pos="8518"/>
        </w:tabs>
        <w:ind w:right="706"/>
        <w:rPr>
          <w:sz w:val="28"/>
        </w:rPr>
      </w:pPr>
      <w:r>
        <w:rPr>
          <w:spacing w:val="-2"/>
          <w:sz w:val="28"/>
        </w:rPr>
        <w:t>Общая</w:t>
      </w:r>
      <w:r>
        <w:rPr>
          <w:sz w:val="28"/>
        </w:rPr>
        <w:tab/>
      </w:r>
      <w:r>
        <w:rPr>
          <w:spacing w:val="-2"/>
          <w:sz w:val="28"/>
        </w:rPr>
        <w:t>характеристика</w:t>
      </w:r>
      <w:r>
        <w:rPr>
          <w:sz w:val="28"/>
        </w:rPr>
        <w:tab/>
      </w:r>
      <w:r>
        <w:rPr>
          <w:spacing w:val="-2"/>
          <w:sz w:val="28"/>
        </w:rPr>
        <w:t>ППКРС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профессии</w:t>
      </w:r>
      <w:r>
        <w:rPr>
          <w:sz w:val="28"/>
        </w:rPr>
        <w:tab/>
      </w:r>
      <w:r>
        <w:rPr>
          <w:spacing w:val="-2"/>
          <w:sz w:val="28"/>
        </w:rPr>
        <w:t>46.01.03 Делопроизводитель</w:t>
      </w:r>
    </w:p>
    <w:p w14:paraId="01826954" w14:textId="77777777" w:rsidR="00A748F9" w:rsidRDefault="00F57949">
      <w:pPr>
        <w:pStyle w:val="a4"/>
        <w:numPr>
          <w:ilvl w:val="2"/>
          <w:numId w:val="15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ППКРС</w:t>
      </w:r>
    </w:p>
    <w:p w14:paraId="030F7BE2" w14:textId="77777777" w:rsidR="00A748F9" w:rsidRDefault="00F57949">
      <w:pPr>
        <w:pStyle w:val="a4"/>
        <w:numPr>
          <w:ilvl w:val="2"/>
          <w:numId w:val="15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ППКРС</w:t>
      </w:r>
    </w:p>
    <w:p w14:paraId="041041B5" w14:textId="77777777" w:rsidR="00A748F9" w:rsidRDefault="00F57949">
      <w:pPr>
        <w:pStyle w:val="a4"/>
        <w:numPr>
          <w:ilvl w:val="2"/>
          <w:numId w:val="15"/>
        </w:numPr>
        <w:tabs>
          <w:tab w:val="left" w:pos="840"/>
        </w:tabs>
        <w:spacing w:line="322" w:lineRule="exact"/>
        <w:ind w:left="840" w:hanging="697"/>
        <w:rPr>
          <w:sz w:val="28"/>
        </w:rPr>
      </w:pPr>
      <w:r>
        <w:rPr>
          <w:sz w:val="28"/>
        </w:rPr>
        <w:t>Трудоемкость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ППКРС</w:t>
      </w:r>
    </w:p>
    <w:p w14:paraId="7EB568FE" w14:textId="77777777" w:rsidR="00A748F9" w:rsidRDefault="00F57949">
      <w:pPr>
        <w:pStyle w:val="a3"/>
        <w:ind w:left="143"/>
        <w:jc w:val="left"/>
      </w:pPr>
      <w:r>
        <w:t>1.4.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подготовки,</w:t>
      </w:r>
      <w:r>
        <w:rPr>
          <w:spacing w:val="-7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освоения </w:t>
      </w:r>
      <w:r>
        <w:rPr>
          <w:spacing w:val="-2"/>
        </w:rPr>
        <w:t>ППКРС</w:t>
      </w:r>
    </w:p>
    <w:p w14:paraId="1089DE98" w14:textId="77777777" w:rsidR="00A748F9" w:rsidRDefault="00A748F9">
      <w:pPr>
        <w:pStyle w:val="a3"/>
        <w:spacing w:before="3"/>
        <w:ind w:left="0"/>
        <w:jc w:val="left"/>
      </w:pPr>
    </w:p>
    <w:p w14:paraId="142D3394" w14:textId="77777777" w:rsidR="00A748F9" w:rsidRDefault="00F57949">
      <w:pPr>
        <w:pStyle w:val="1"/>
        <w:numPr>
          <w:ilvl w:val="0"/>
          <w:numId w:val="15"/>
        </w:numPr>
        <w:tabs>
          <w:tab w:val="left" w:pos="691"/>
          <w:tab w:val="left" w:pos="3133"/>
          <w:tab w:val="left" w:pos="5867"/>
          <w:tab w:val="left" w:pos="7913"/>
        </w:tabs>
        <w:spacing w:before="1"/>
        <w:ind w:left="143" w:right="705" w:firstLine="0"/>
      </w:pPr>
      <w:r>
        <w:rPr>
          <w:spacing w:val="-2"/>
        </w:rPr>
        <w:t>Характеристика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выпускника </w:t>
      </w:r>
      <w:r>
        <w:t>ППКРС по профессии 46.01.03 Делопроизводитель</w:t>
      </w:r>
    </w:p>
    <w:p w14:paraId="25207DBF" w14:textId="77777777" w:rsidR="00A748F9" w:rsidRDefault="00F57949">
      <w:pPr>
        <w:pStyle w:val="a4"/>
        <w:numPr>
          <w:ilvl w:val="1"/>
          <w:numId w:val="14"/>
        </w:numPr>
        <w:tabs>
          <w:tab w:val="left" w:pos="633"/>
        </w:tabs>
        <w:spacing w:line="319" w:lineRule="exact"/>
        <w:ind w:left="633" w:hanging="490"/>
        <w:rPr>
          <w:sz w:val="28"/>
        </w:rPr>
      </w:pPr>
      <w:r>
        <w:rPr>
          <w:sz w:val="28"/>
        </w:rPr>
        <w:t>Область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выпускника</w:t>
      </w:r>
    </w:p>
    <w:p w14:paraId="6A84DF14" w14:textId="77777777" w:rsidR="00A748F9" w:rsidRDefault="00F57949">
      <w:pPr>
        <w:pStyle w:val="a4"/>
        <w:numPr>
          <w:ilvl w:val="1"/>
          <w:numId w:val="14"/>
        </w:numPr>
        <w:tabs>
          <w:tab w:val="left" w:pos="634"/>
        </w:tabs>
        <w:ind w:left="634" w:hanging="491"/>
        <w:rPr>
          <w:sz w:val="28"/>
        </w:rPr>
      </w:pP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выпускника</w:t>
      </w:r>
    </w:p>
    <w:p w14:paraId="066EE22D" w14:textId="77777777" w:rsidR="00A748F9" w:rsidRDefault="00A748F9">
      <w:pPr>
        <w:pStyle w:val="a3"/>
        <w:spacing w:before="3"/>
        <w:ind w:left="0"/>
        <w:jc w:val="left"/>
      </w:pPr>
    </w:p>
    <w:p w14:paraId="66E79F01" w14:textId="77777777" w:rsidR="00A748F9" w:rsidRDefault="00F57949">
      <w:pPr>
        <w:pStyle w:val="1"/>
        <w:numPr>
          <w:ilvl w:val="0"/>
          <w:numId w:val="15"/>
        </w:numPr>
        <w:tabs>
          <w:tab w:val="left" w:pos="488"/>
        </w:tabs>
        <w:ind w:left="143" w:right="706" w:firstLine="0"/>
      </w:pP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ППКРС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 xml:space="preserve">46.01.03 </w:t>
      </w:r>
      <w:r>
        <w:rPr>
          <w:spacing w:val="-2"/>
        </w:rPr>
        <w:t>Делопроизводитель</w:t>
      </w:r>
    </w:p>
    <w:p w14:paraId="5ECBCE37" w14:textId="77777777" w:rsidR="00A748F9" w:rsidRDefault="00F57949">
      <w:pPr>
        <w:pStyle w:val="a4"/>
        <w:numPr>
          <w:ilvl w:val="1"/>
          <w:numId w:val="13"/>
        </w:numPr>
        <w:tabs>
          <w:tab w:val="left" w:pos="634"/>
        </w:tabs>
        <w:spacing w:line="316" w:lineRule="exact"/>
        <w:ind w:left="634" w:hanging="491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выпускника</w:t>
      </w:r>
    </w:p>
    <w:p w14:paraId="4BB3008D" w14:textId="77777777" w:rsidR="00A748F9" w:rsidRDefault="00F57949">
      <w:pPr>
        <w:pStyle w:val="a4"/>
        <w:numPr>
          <w:ilvl w:val="1"/>
          <w:numId w:val="13"/>
        </w:numPr>
        <w:tabs>
          <w:tab w:val="left" w:pos="634"/>
        </w:tabs>
        <w:spacing w:before="2" w:line="322" w:lineRule="exact"/>
        <w:ind w:left="634" w:hanging="491"/>
        <w:rPr>
          <w:sz w:val="28"/>
        </w:rPr>
      </w:pPr>
      <w:r>
        <w:rPr>
          <w:sz w:val="28"/>
        </w:rPr>
        <w:t>Профессиональные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выпускника</w:t>
      </w:r>
    </w:p>
    <w:p w14:paraId="2D2902A2" w14:textId="77777777" w:rsidR="00A748F9" w:rsidRDefault="00F57949">
      <w:pPr>
        <w:pStyle w:val="a4"/>
        <w:numPr>
          <w:ilvl w:val="1"/>
          <w:numId w:val="13"/>
        </w:numPr>
        <w:tabs>
          <w:tab w:val="left" w:pos="633"/>
        </w:tabs>
        <w:ind w:left="633" w:hanging="490"/>
        <w:rPr>
          <w:sz w:val="28"/>
        </w:rPr>
      </w:pPr>
      <w:r>
        <w:rPr>
          <w:sz w:val="28"/>
        </w:rPr>
        <w:t>Матрица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компетенций</w:t>
      </w:r>
    </w:p>
    <w:p w14:paraId="1956B96D" w14:textId="77777777" w:rsidR="00A748F9" w:rsidRDefault="00A748F9">
      <w:pPr>
        <w:pStyle w:val="a3"/>
        <w:spacing w:before="5"/>
        <w:ind w:left="0"/>
        <w:jc w:val="left"/>
      </w:pPr>
    </w:p>
    <w:p w14:paraId="2F144365" w14:textId="77777777" w:rsidR="00A748F9" w:rsidRDefault="00F57949">
      <w:pPr>
        <w:pStyle w:val="1"/>
        <w:numPr>
          <w:ilvl w:val="0"/>
          <w:numId w:val="15"/>
        </w:numPr>
        <w:tabs>
          <w:tab w:val="left" w:pos="711"/>
          <w:tab w:val="left" w:pos="2600"/>
          <w:tab w:val="left" w:pos="3979"/>
          <w:tab w:val="left" w:pos="4682"/>
          <w:tab w:val="left" w:pos="5468"/>
          <w:tab w:val="left" w:pos="6388"/>
          <w:tab w:val="left" w:pos="7301"/>
          <w:tab w:val="left" w:pos="7625"/>
          <w:tab w:val="left" w:pos="7819"/>
          <w:tab w:val="left" w:pos="8152"/>
        </w:tabs>
        <w:ind w:left="143" w:right="704" w:firstLine="0"/>
      </w:pPr>
      <w:r>
        <w:rPr>
          <w:spacing w:val="-2"/>
        </w:rPr>
        <w:t>Документы,</w:t>
      </w:r>
      <w:r>
        <w:tab/>
      </w:r>
      <w:r>
        <w:rPr>
          <w:spacing w:val="-2"/>
        </w:rPr>
        <w:t>регламентирующие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организацию образовательного</w:t>
      </w:r>
      <w:r>
        <w:tab/>
      </w:r>
      <w:r>
        <w:rPr>
          <w:spacing w:val="-51"/>
        </w:rPr>
        <w:t xml:space="preserve"> </w:t>
      </w:r>
      <w:r>
        <w:t>процесса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ППКРС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профессии</w:t>
      </w:r>
    </w:p>
    <w:p w14:paraId="376A4765" w14:textId="77777777" w:rsidR="00A748F9" w:rsidRDefault="00F57949">
      <w:pPr>
        <w:spacing w:line="320" w:lineRule="exact"/>
        <w:ind w:left="143"/>
        <w:rPr>
          <w:b/>
          <w:sz w:val="28"/>
        </w:rPr>
      </w:pPr>
      <w:r>
        <w:rPr>
          <w:b/>
          <w:sz w:val="28"/>
        </w:rPr>
        <w:t>46.01.03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Делопроизводитель</w:t>
      </w:r>
    </w:p>
    <w:p w14:paraId="0341AF08" w14:textId="77777777" w:rsidR="00A748F9" w:rsidRDefault="00F57949">
      <w:pPr>
        <w:pStyle w:val="a4"/>
        <w:numPr>
          <w:ilvl w:val="1"/>
          <w:numId w:val="12"/>
        </w:numPr>
        <w:tabs>
          <w:tab w:val="left" w:pos="634"/>
        </w:tabs>
        <w:spacing w:line="320" w:lineRule="exact"/>
        <w:ind w:left="634" w:hanging="491"/>
        <w:rPr>
          <w:sz w:val="28"/>
        </w:rPr>
      </w:pP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графиками</w:t>
      </w:r>
    </w:p>
    <w:p w14:paraId="09E4885F" w14:textId="77777777" w:rsidR="00A748F9" w:rsidRDefault="00F57949">
      <w:pPr>
        <w:pStyle w:val="a4"/>
        <w:numPr>
          <w:ilvl w:val="1"/>
          <w:numId w:val="12"/>
        </w:numPr>
        <w:tabs>
          <w:tab w:val="left" w:pos="634"/>
        </w:tabs>
        <w:ind w:left="143" w:right="970" w:firstLine="0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практик</w:t>
      </w:r>
    </w:p>
    <w:p w14:paraId="1F505C6A" w14:textId="77777777" w:rsidR="00A748F9" w:rsidRDefault="00F57949">
      <w:pPr>
        <w:pStyle w:val="a4"/>
        <w:numPr>
          <w:ilvl w:val="1"/>
          <w:numId w:val="12"/>
        </w:numPr>
        <w:tabs>
          <w:tab w:val="left" w:pos="977"/>
          <w:tab w:val="left" w:pos="2753"/>
          <w:tab w:val="left" w:pos="5969"/>
          <w:tab w:val="left" w:pos="7288"/>
          <w:tab w:val="left" w:pos="8113"/>
        </w:tabs>
        <w:ind w:left="143" w:right="709" w:firstLine="0"/>
        <w:rPr>
          <w:sz w:val="28"/>
        </w:rPr>
      </w:pPr>
      <w:r>
        <w:rPr>
          <w:spacing w:val="-2"/>
          <w:sz w:val="28"/>
        </w:rPr>
        <w:t>Комплекты</w:t>
      </w:r>
      <w:r>
        <w:rPr>
          <w:sz w:val="28"/>
        </w:rPr>
        <w:tab/>
      </w:r>
      <w:r>
        <w:rPr>
          <w:spacing w:val="-2"/>
          <w:sz w:val="28"/>
        </w:rPr>
        <w:t>контрольно-оценочных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проведения </w:t>
      </w:r>
      <w:r>
        <w:rPr>
          <w:sz w:val="28"/>
        </w:rPr>
        <w:t>промежуточной аттестации по учебным дисциплинам и практикам</w:t>
      </w:r>
    </w:p>
    <w:p w14:paraId="68F605F1" w14:textId="77777777" w:rsidR="00A748F9" w:rsidRDefault="00F57949">
      <w:pPr>
        <w:pStyle w:val="a4"/>
        <w:numPr>
          <w:ilvl w:val="1"/>
          <w:numId w:val="12"/>
        </w:numPr>
        <w:tabs>
          <w:tab w:val="left" w:pos="634"/>
        </w:tabs>
        <w:spacing w:line="321" w:lineRule="exact"/>
        <w:ind w:left="634" w:hanging="491"/>
        <w:rPr>
          <w:sz w:val="28"/>
        </w:rPr>
      </w:pPr>
      <w:r>
        <w:rPr>
          <w:sz w:val="28"/>
        </w:rPr>
        <w:t>Фонды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модулям</w:t>
      </w:r>
    </w:p>
    <w:p w14:paraId="414EEF64" w14:textId="77777777" w:rsidR="00A748F9" w:rsidRDefault="00F57949">
      <w:pPr>
        <w:pStyle w:val="a4"/>
        <w:numPr>
          <w:ilvl w:val="1"/>
          <w:numId w:val="12"/>
        </w:numPr>
        <w:tabs>
          <w:tab w:val="left" w:pos="634"/>
        </w:tabs>
        <w:ind w:left="634" w:hanging="491"/>
        <w:rPr>
          <w:sz w:val="28"/>
        </w:rPr>
      </w:pPr>
      <w:r>
        <w:rPr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аттестации</w:t>
      </w:r>
    </w:p>
    <w:p w14:paraId="0C42A2A7" w14:textId="77777777" w:rsidR="00A748F9" w:rsidRDefault="00F57949">
      <w:pPr>
        <w:pStyle w:val="a4"/>
        <w:numPr>
          <w:ilvl w:val="1"/>
          <w:numId w:val="12"/>
        </w:numPr>
        <w:tabs>
          <w:tab w:val="left" w:pos="634"/>
        </w:tabs>
        <w:spacing w:before="1"/>
        <w:ind w:left="634" w:hanging="491"/>
        <w:rPr>
          <w:sz w:val="28"/>
        </w:rPr>
      </w:pP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7366938B" w14:textId="77777777" w:rsidR="00A748F9" w:rsidRDefault="00F57949">
      <w:pPr>
        <w:pStyle w:val="a4"/>
        <w:numPr>
          <w:ilvl w:val="1"/>
          <w:numId w:val="12"/>
        </w:numPr>
        <w:tabs>
          <w:tab w:val="left" w:pos="634"/>
        </w:tabs>
        <w:ind w:left="634" w:hanging="491"/>
        <w:rPr>
          <w:sz w:val="28"/>
        </w:rPr>
      </w:pPr>
      <w:r>
        <w:rPr>
          <w:sz w:val="28"/>
        </w:rPr>
        <w:t>Календарный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</w:t>
      </w:r>
    </w:p>
    <w:p w14:paraId="41372226" w14:textId="77777777" w:rsidR="00A748F9" w:rsidRDefault="00A748F9">
      <w:pPr>
        <w:pStyle w:val="a3"/>
        <w:spacing w:before="4"/>
        <w:ind w:left="0"/>
        <w:jc w:val="left"/>
      </w:pPr>
    </w:p>
    <w:p w14:paraId="7B25DFF2" w14:textId="77777777" w:rsidR="00A748F9" w:rsidRDefault="00F57949">
      <w:pPr>
        <w:pStyle w:val="1"/>
        <w:numPr>
          <w:ilvl w:val="0"/>
          <w:numId w:val="15"/>
        </w:numPr>
        <w:tabs>
          <w:tab w:val="left" w:pos="802"/>
          <w:tab w:val="left" w:pos="2514"/>
          <w:tab w:val="left" w:pos="4511"/>
          <w:tab w:val="left" w:pos="5971"/>
          <w:tab w:val="left" w:pos="6721"/>
          <w:tab w:val="left" w:pos="8518"/>
        </w:tabs>
        <w:ind w:left="143" w:right="707" w:firstLine="0"/>
      </w:pPr>
      <w:r>
        <w:rPr>
          <w:spacing w:val="-2"/>
        </w:rPr>
        <w:t>Ресурсное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ППКРС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46.01.03 Делопроизводитель</w:t>
      </w:r>
    </w:p>
    <w:p w14:paraId="770D4670" w14:textId="77777777" w:rsidR="00A748F9" w:rsidRDefault="00F57949">
      <w:pPr>
        <w:pStyle w:val="a4"/>
        <w:numPr>
          <w:ilvl w:val="1"/>
          <w:numId w:val="11"/>
        </w:numPr>
        <w:tabs>
          <w:tab w:val="left" w:pos="634"/>
        </w:tabs>
        <w:spacing w:line="316" w:lineRule="exact"/>
        <w:ind w:left="634" w:hanging="491"/>
        <w:rPr>
          <w:sz w:val="28"/>
        </w:rPr>
      </w:pPr>
      <w:r>
        <w:rPr>
          <w:sz w:val="28"/>
        </w:rPr>
        <w:t>Кадровое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</w:t>
      </w:r>
    </w:p>
    <w:p w14:paraId="53543CE2" w14:textId="77777777" w:rsidR="00A748F9" w:rsidRDefault="00F57949">
      <w:pPr>
        <w:pStyle w:val="a4"/>
        <w:numPr>
          <w:ilvl w:val="1"/>
          <w:numId w:val="11"/>
        </w:numPr>
        <w:tabs>
          <w:tab w:val="left" w:pos="564"/>
        </w:tabs>
        <w:spacing w:before="2"/>
        <w:ind w:left="143" w:right="779" w:firstLine="0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 5.</w:t>
      </w:r>
      <w:proofErr w:type="gramStart"/>
      <w:r>
        <w:rPr>
          <w:sz w:val="28"/>
        </w:rPr>
        <w:t>3.Материально</w:t>
      </w:r>
      <w:proofErr w:type="gramEnd"/>
      <w:r>
        <w:rPr>
          <w:sz w:val="28"/>
        </w:rPr>
        <w:t>-техническое обеспечение учебного процесса</w:t>
      </w:r>
    </w:p>
    <w:p w14:paraId="61B0903A" w14:textId="77777777" w:rsidR="00A748F9" w:rsidRDefault="00A748F9">
      <w:pPr>
        <w:pStyle w:val="a4"/>
        <w:rPr>
          <w:sz w:val="28"/>
        </w:rPr>
        <w:sectPr w:rsidR="00A748F9">
          <w:pgSz w:w="11910" w:h="16840"/>
          <w:pgMar w:top="1340" w:right="141" w:bottom="960" w:left="1559" w:header="0" w:footer="780" w:gutter="0"/>
          <w:cols w:space="720"/>
        </w:sectPr>
      </w:pPr>
    </w:p>
    <w:p w14:paraId="4D99F103" w14:textId="36629E5D" w:rsidR="00A748F9" w:rsidRDefault="00F57949">
      <w:pPr>
        <w:pStyle w:val="1"/>
        <w:numPr>
          <w:ilvl w:val="0"/>
          <w:numId w:val="15"/>
        </w:numPr>
        <w:tabs>
          <w:tab w:val="left" w:pos="563"/>
        </w:tabs>
        <w:spacing w:before="77"/>
        <w:ind w:left="143" w:right="706" w:firstLine="0"/>
        <w:jc w:val="both"/>
      </w:pPr>
      <w:r>
        <w:lastRenderedPageBreak/>
        <w:t xml:space="preserve">Характеристики среды </w:t>
      </w:r>
      <w:r w:rsidR="00D31127">
        <w:t>ЧОУ ПО «МОГОК»</w:t>
      </w:r>
      <w:r>
        <w:t>, обеспечивающие развитие общих компетенций выпускников</w:t>
      </w:r>
    </w:p>
    <w:p w14:paraId="25BFE82B" w14:textId="77777777" w:rsidR="00A748F9" w:rsidRDefault="00A748F9">
      <w:pPr>
        <w:pStyle w:val="a3"/>
        <w:spacing w:before="1"/>
        <w:ind w:left="0"/>
        <w:jc w:val="left"/>
        <w:rPr>
          <w:b/>
        </w:rPr>
      </w:pPr>
    </w:p>
    <w:p w14:paraId="4E3A788F" w14:textId="77777777" w:rsidR="00A748F9" w:rsidRDefault="00F57949">
      <w:pPr>
        <w:pStyle w:val="a4"/>
        <w:numPr>
          <w:ilvl w:val="0"/>
          <w:numId w:val="15"/>
        </w:numPr>
        <w:tabs>
          <w:tab w:val="left" w:pos="563"/>
        </w:tabs>
        <w:ind w:left="143" w:right="706" w:firstLine="0"/>
        <w:jc w:val="both"/>
        <w:rPr>
          <w:b/>
          <w:sz w:val="28"/>
        </w:rPr>
      </w:pPr>
      <w:r>
        <w:rPr>
          <w:b/>
          <w:sz w:val="28"/>
        </w:rPr>
        <w:t xml:space="preserve">Нормативно-методическое обеспечение системы оценки качества освоения обучающимися ППКРС по профессии 46.01.03 </w:t>
      </w:r>
      <w:r>
        <w:rPr>
          <w:b/>
          <w:spacing w:val="-2"/>
          <w:sz w:val="28"/>
        </w:rPr>
        <w:t>Делопроизводитель</w:t>
      </w:r>
    </w:p>
    <w:p w14:paraId="342FF5F8" w14:textId="77777777" w:rsidR="00A748F9" w:rsidRDefault="00F57949">
      <w:pPr>
        <w:pStyle w:val="a4"/>
        <w:numPr>
          <w:ilvl w:val="1"/>
          <w:numId w:val="10"/>
        </w:numPr>
        <w:tabs>
          <w:tab w:val="left" w:pos="633"/>
        </w:tabs>
        <w:spacing w:line="316" w:lineRule="exact"/>
        <w:ind w:left="633" w:hanging="49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аттестация</w:t>
      </w:r>
    </w:p>
    <w:p w14:paraId="2EFBF3C7" w14:textId="77777777" w:rsidR="00A748F9" w:rsidRDefault="00F57949">
      <w:pPr>
        <w:pStyle w:val="a4"/>
        <w:numPr>
          <w:ilvl w:val="1"/>
          <w:numId w:val="10"/>
        </w:numPr>
        <w:tabs>
          <w:tab w:val="left" w:pos="857"/>
        </w:tabs>
        <w:ind w:left="143" w:right="705" w:firstLine="0"/>
        <w:jc w:val="both"/>
        <w:rPr>
          <w:sz w:val="28"/>
        </w:rPr>
      </w:pPr>
      <w:r>
        <w:rPr>
          <w:sz w:val="28"/>
        </w:rPr>
        <w:t>Государственная итоговая аттестация выпускников ППКРС по профессии 46.01.03 Делопроизводитель</w:t>
      </w:r>
    </w:p>
    <w:p w14:paraId="12C3D41D" w14:textId="77777777" w:rsidR="00A748F9" w:rsidRDefault="00A748F9">
      <w:pPr>
        <w:pStyle w:val="a3"/>
        <w:spacing w:before="6"/>
        <w:ind w:left="0"/>
        <w:jc w:val="left"/>
      </w:pPr>
    </w:p>
    <w:p w14:paraId="7DAD2690" w14:textId="77777777" w:rsidR="00A748F9" w:rsidRDefault="00F57949">
      <w:pPr>
        <w:pStyle w:val="1"/>
        <w:numPr>
          <w:ilvl w:val="0"/>
          <w:numId w:val="15"/>
        </w:numPr>
        <w:tabs>
          <w:tab w:val="left" w:pos="423"/>
        </w:tabs>
        <w:spacing w:line="319" w:lineRule="exact"/>
        <w:ind w:hanging="280"/>
      </w:pPr>
      <w:r>
        <w:rPr>
          <w:spacing w:val="-2"/>
        </w:rPr>
        <w:t>Приложения</w:t>
      </w:r>
    </w:p>
    <w:p w14:paraId="76AD4DD5" w14:textId="77777777" w:rsidR="00A748F9" w:rsidRDefault="00F57949">
      <w:pPr>
        <w:pStyle w:val="a3"/>
        <w:spacing w:line="319" w:lineRule="exact"/>
        <w:ind w:left="143"/>
        <w:jc w:val="left"/>
      </w:pPr>
      <w:r>
        <w:t>Приложение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14:paraId="718FD764" w14:textId="77777777" w:rsidR="00A748F9" w:rsidRDefault="00F57949">
      <w:pPr>
        <w:pStyle w:val="a3"/>
        <w:ind w:left="143"/>
        <w:jc w:val="left"/>
      </w:pPr>
      <w:r>
        <w:t>Приложение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</w:t>
      </w:r>
    </w:p>
    <w:p w14:paraId="364710A3" w14:textId="77777777" w:rsidR="00A748F9" w:rsidRDefault="00F57949">
      <w:pPr>
        <w:pStyle w:val="a3"/>
        <w:ind w:left="143"/>
        <w:jc w:val="left"/>
      </w:pPr>
      <w:r>
        <w:t>Приложение 3. Рабочие программы учебных дисциплин, профессиональных модулей и практик</w:t>
      </w:r>
    </w:p>
    <w:p w14:paraId="5F561A0D" w14:textId="77777777" w:rsidR="00A748F9" w:rsidRDefault="00F57949">
      <w:pPr>
        <w:pStyle w:val="a3"/>
        <w:spacing w:line="242" w:lineRule="auto"/>
        <w:ind w:left="143"/>
        <w:jc w:val="left"/>
      </w:pPr>
      <w:r>
        <w:t>Приложение</w:t>
      </w:r>
      <w:r>
        <w:rPr>
          <w:spacing w:val="40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Комплекты</w:t>
      </w:r>
      <w:r>
        <w:rPr>
          <w:spacing w:val="40"/>
        </w:rPr>
        <w:t xml:space="preserve"> </w:t>
      </w:r>
      <w:r>
        <w:t>контрольно-оценочных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 промежуточной аттестации по учебным дисциплинам и практикам</w:t>
      </w:r>
    </w:p>
    <w:p w14:paraId="05324097" w14:textId="77777777" w:rsidR="00A748F9" w:rsidRDefault="00F57949">
      <w:pPr>
        <w:pStyle w:val="a3"/>
        <w:ind w:left="143" w:right="954"/>
        <w:jc w:val="left"/>
      </w:pPr>
      <w:r>
        <w:t>Приложение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Фонды</w:t>
      </w:r>
      <w:r>
        <w:rPr>
          <w:spacing w:val="-8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модулям Приложение 6. Программа государственной итоговой аттестации</w:t>
      </w:r>
    </w:p>
    <w:p w14:paraId="73E4887D" w14:textId="77777777" w:rsidR="00A748F9" w:rsidRDefault="00F57949">
      <w:pPr>
        <w:pStyle w:val="a3"/>
        <w:spacing w:line="321" w:lineRule="exact"/>
        <w:ind w:left="143"/>
        <w:jc w:val="left"/>
      </w:pPr>
      <w:r>
        <w:t>Приложение</w:t>
      </w:r>
      <w:r>
        <w:rPr>
          <w:spacing w:val="-6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215526FD" w14:textId="77777777" w:rsidR="00A748F9" w:rsidRDefault="00F57949">
      <w:pPr>
        <w:pStyle w:val="a3"/>
        <w:ind w:left="143"/>
        <w:jc w:val="left"/>
      </w:pPr>
      <w:r>
        <w:t>Приложение</w:t>
      </w:r>
      <w:r>
        <w:rPr>
          <w:spacing w:val="-11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5AC569E3" w14:textId="77777777" w:rsidR="00A748F9" w:rsidRDefault="00A748F9">
      <w:pPr>
        <w:pStyle w:val="a3"/>
        <w:jc w:val="left"/>
        <w:sectPr w:rsidR="00A748F9">
          <w:pgSz w:w="11910" w:h="16840"/>
          <w:pgMar w:top="1340" w:right="141" w:bottom="960" w:left="1559" w:header="0" w:footer="780" w:gutter="0"/>
          <w:cols w:space="720"/>
        </w:sectPr>
      </w:pPr>
    </w:p>
    <w:p w14:paraId="627C0939" w14:textId="77777777" w:rsidR="00A748F9" w:rsidRDefault="00F57949">
      <w:pPr>
        <w:pStyle w:val="1"/>
        <w:numPr>
          <w:ilvl w:val="0"/>
          <w:numId w:val="9"/>
        </w:numPr>
        <w:tabs>
          <w:tab w:val="left" w:pos="3785"/>
        </w:tabs>
        <w:spacing w:before="77"/>
        <w:ind w:left="3785" w:hanging="279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4B7AAECA" w14:textId="77777777" w:rsidR="00A748F9" w:rsidRDefault="00F57949">
      <w:pPr>
        <w:pStyle w:val="a4"/>
        <w:numPr>
          <w:ilvl w:val="1"/>
          <w:numId w:val="9"/>
        </w:numPr>
        <w:tabs>
          <w:tab w:val="left" w:pos="662"/>
        </w:tabs>
        <w:spacing w:before="321" w:line="242" w:lineRule="auto"/>
        <w:ind w:left="143" w:right="711" w:firstLine="0"/>
        <w:jc w:val="both"/>
        <w:rPr>
          <w:b/>
          <w:sz w:val="28"/>
        </w:rPr>
      </w:pPr>
      <w:r>
        <w:rPr>
          <w:b/>
          <w:sz w:val="28"/>
        </w:rPr>
        <w:t>Программа подготовки квалифицированных рабочих, служащих по профессии 46.01.03 Делопроизводитель</w:t>
      </w:r>
    </w:p>
    <w:p w14:paraId="3C90687B" w14:textId="565EB942" w:rsidR="00A748F9" w:rsidRDefault="00F57949">
      <w:pPr>
        <w:pStyle w:val="a3"/>
        <w:tabs>
          <w:tab w:val="left" w:pos="3215"/>
          <w:tab w:val="left" w:pos="6040"/>
          <w:tab w:val="left" w:pos="8386"/>
        </w:tabs>
        <w:ind w:left="143" w:right="703" w:firstLine="403"/>
      </w:pPr>
      <w:r>
        <w:t>Программа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квалифицированных</w:t>
      </w:r>
      <w:r>
        <w:rPr>
          <w:spacing w:val="-5"/>
        </w:rPr>
        <w:t xml:space="preserve"> </w:t>
      </w:r>
      <w:r>
        <w:t>рабочих,</w:t>
      </w:r>
      <w:r>
        <w:rPr>
          <w:spacing w:val="-4"/>
        </w:rPr>
        <w:t xml:space="preserve"> </w:t>
      </w:r>
      <w:r>
        <w:t>служащих (ППКРС) по профессии 46.01.03 Делопроизводитель, реализуемая Частным</w:t>
      </w:r>
      <w:r w:rsidR="00D31127">
        <w:t xml:space="preserve"> </w:t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учреждением</w:t>
      </w:r>
      <w:r w:rsidR="00D31127">
        <w:rPr>
          <w:spacing w:val="-2"/>
        </w:rPr>
        <w:t xml:space="preserve"> профессионального образования </w:t>
      </w:r>
      <w:r>
        <w:rPr>
          <w:spacing w:val="-2"/>
        </w:rPr>
        <w:t>«</w:t>
      </w:r>
      <w:r w:rsidR="00D31127">
        <w:rPr>
          <w:spacing w:val="-2"/>
        </w:rPr>
        <w:t>Московский областной гуманитарный открытый колледж»</w:t>
      </w:r>
      <w:r>
        <w:t>» (</w:t>
      </w:r>
      <w:r w:rsidR="00D31127">
        <w:t>ЧОУ ПО «МОГОК»</w:t>
      </w:r>
      <w:r>
        <w:t xml:space="preserve">), представляет собой систему документов, разработанную и утвержденную </w:t>
      </w:r>
      <w:r w:rsidR="00595F43">
        <w:t>ЧОУ ПО «МОГОК»</w:t>
      </w:r>
      <w:r>
        <w:t xml:space="preserve"> с учетом требований рынка труда на основе Федерального государственного образовательного стандарта по соответствующей профессии (ФГОС СПО), утвержденного приказом Министерства просве</w:t>
      </w:r>
      <w:r>
        <w:t>щения РФ от 14 ноября 2023</w:t>
      </w:r>
      <w:r>
        <w:rPr>
          <w:spacing w:val="80"/>
        </w:rPr>
        <w:t xml:space="preserve"> </w:t>
      </w:r>
      <w:r>
        <w:t>г. N 857</w:t>
      </w:r>
    </w:p>
    <w:p w14:paraId="0B04FC25" w14:textId="77777777" w:rsidR="00A748F9" w:rsidRDefault="00F57949">
      <w:pPr>
        <w:pStyle w:val="a3"/>
        <w:ind w:left="143" w:right="704" w:firstLine="539"/>
      </w:pPr>
      <w:r>
        <w:t xml:space="preserve">ППКРС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профессии и включает в себя: учебные планы, календарные учебные графики, рабочие программы учебных дисциплин, профессиональных модулей, учебной и производственной практик и другие материалы, обеспечивающие качество подготовки </w:t>
      </w:r>
      <w:r>
        <w:rPr>
          <w:spacing w:val="-2"/>
        </w:rPr>
        <w:t>обучающихся.</w:t>
      </w:r>
    </w:p>
    <w:p w14:paraId="5949D987" w14:textId="77777777" w:rsidR="00A748F9" w:rsidRDefault="00F57949">
      <w:pPr>
        <w:pStyle w:val="1"/>
        <w:numPr>
          <w:ilvl w:val="1"/>
          <w:numId w:val="9"/>
        </w:numPr>
        <w:tabs>
          <w:tab w:val="left" w:pos="729"/>
        </w:tabs>
        <w:spacing w:before="317"/>
        <w:ind w:left="729" w:hanging="586"/>
        <w:jc w:val="both"/>
      </w:pPr>
      <w:r>
        <w:t>Нормативные</w:t>
      </w:r>
      <w:r>
        <w:rPr>
          <w:spacing w:val="54"/>
          <w:w w:val="150"/>
        </w:rPr>
        <w:t xml:space="preserve"> </w:t>
      </w:r>
      <w:r>
        <w:t>документы</w:t>
      </w:r>
      <w:r>
        <w:rPr>
          <w:spacing w:val="55"/>
          <w:w w:val="150"/>
        </w:rPr>
        <w:t xml:space="preserve"> </w:t>
      </w:r>
      <w:r>
        <w:t>для</w:t>
      </w:r>
      <w:r>
        <w:rPr>
          <w:spacing w:val="57"/>
          <w:w w:val="150"/>
        </w:rPr>
        <w:t xml:space="preserve"> </w:t>
      </w:r>
      <w:r>
        <w:t>разработки</w:t>
      </w:r>
      <w:r>
        <w:rPr>
          <w:spacing w:val="59"/>
          <w:w w:val="150"/>
        </w:rPr>
        <w:t xml:space="preserve"> </w:t>
      </w:r>
      <w:r>
        <w:t>ППКРС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58"/>
          <w:w w:val="150"/>
        </w:rPr>
        <w:t xml:space="preserve"> </w:t>
      </w:r>
      <w:r>
        <w:rPr>
          <w:spacing w:val="-2"/>
        </w:rPr>
        <w:t>профессии</w:t>
      </w:r>
    </w:p>
    <w:p w14:paraId="012AF1D4" w14:textId="77777777" w:rsidR="00A748F9" w:rsidRDefault="00F57949">
      <w:pPr>
        <w:spacing w:before="2"/>
        <w:ind w:left="143"/>
        <w:jc w:val="both"/>
        <w:rPr>
          <w:b/>
          <w:sz w:val="28"/>
        </w:rPr>
      </w:pPr>
      <w:r>
        <w:rPr>
          <w:b/>
          <w:sz w:val="28"/>
        </w:rPr>
        <w:t>46.01.03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Делопроизводитель</w:t>
      </w:r>
    </w:p>
    <w:p w14:paraId="678C0710" w14:textId="77777777" w:rsidR="00A748F9" w:rsidRDefault="00F57949">
      <w:pPr>
        <w:pStyle w:val="a3"/>
        <w:spacing w:before="316"/>
        <w:ind w:left="682"/>
      </w:pPr>
      <w:r>
        <w:t>Нормативную</w:t>
      </w:r>
      <w:r>
        <w:rPr>
          <w:spacing w:val="-8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ППКРС</w:t>
      </w:r>
      <w:r>
        <w:rPr>
          <w:spacing w:val="-8"/>
        </w:rPr>
        <w:t xml:space="preserve"> </w:t>
      </w:r>
      <w:r>
        <w:rPr>
          <w:spacing w:val="-2"/>
        </w:rPr>
        <w:t>составляют:</w:t>
      </w:r>
    </w:p>
    <w:p w14:paraId="01F7E1BC" w14:textId="77777777" w:rsidR="00A748F9" w:rsidRDefault="00F57949">
      <w:pPr>
        <w:pStyle w:val="a3"/>
        <w:ind w:left="709" w:right="709" w:hanging="567"/>
      </w:pPr>
      <w:r>
        <w:t>−</w:t>
      </w:r>
      <w:r>
        <w:rPr>
          <w:spacing w:val="80"/>
        </w:rPr>
        <w:t xml:space="preserve"> </w:t>
      </w:r>
      <w:r>
        <w:t>Федеральный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№273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 Российской Федерации»;</w:t>
      </w:r>
    </w:p>
    <w:p w14:paraId="1D9B9DF9" w14:textId="77777777" w:rsidR="00A748F9" w:rsidRDefault="00F57949">
      <w:pPr>
        <w:pStyle w:val="a3"/>
        <w:ind w:left="709" w:right="704" w:hanging="567"/>
      </w:pPr>
      <w:r>
        <w:t>−</w:t>
      </w:r>
      <w:r>
        <w:rPr>
          <w:spacing w:val="80"/>
          <w:w w:val="150"/>
        </w:rPr>
        <w:t xml:space="preserve"> </w:t>
      </w:r>
      <w:r>
        <w:t>Приказ Министерства просвещения РФ от 14 ноября 2023 г. N 857 "Об утверждении федерального государственного образовательного стандарта</w:t>
      </w:r>
      <w:r>
        <w:rPr>
          <w:spacing w:val="80"/>
          <w:w w:val="150"/>
        </w:rPr>
        <w:t xml:space="preserve"> </w:t>
      </w:r>
      <w:r>
        <w:t>среднего</w:t>
      </w:r>
      <w:r>
        <w:rPr>
          <w:spacing w:val="80"/>
          <w:w w:val="150"/>
        </w:rPr>
        <w:t xml:space="preserve"> </w:t>
      </w:r>
      <w:r>
        <w:t>профессионального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профессии</w:t>
      </w:r>
    </w:p>
    <w:p w14:paraId="76082788" w14:textId="77777777" w:rsidR="00A748F9" w:rsidRDefault="00F57949">
      <w:pPr>
        <w:pStyle w:val="a3"/>
        <w:spacing w:before="1" w:line="322" w:lineRule="exact"/>
        <w:ind w:left="709"/>
      </w:pPr>
      <w:r>
        <w:t>46.01.03</w:t>
      </w:r>
      <w:r>
        <w:rPr>
          <w:spacing w:val="-9"/>
        </w:rPr>
        <w:t xml:space="preserve"> </w:t>
      </w:r>
      <w:r>
        <w:rPr>
          <w:spacing w:val="-2"/>
        </w:rPr>
        <w:t>Делопроизводитель"</w:t>
      </w:r>
    </w:p>
    <w:p w14:paraId="31E18797" w14:textId="77777777" w:rsidR="00A748F9" w:rsidRDefault="00F57949">
      <w:pPr>
        <w:pStyle w:val="a3"/>
        <w:ind w:left="709" w:right="708" w:hanging="567"/>
      </w:pPr>
      <w:r>
        <w:t>−</w:t>
      </w:r>
      <w:r>
        <w:rPr>
          <w:spacing w:val="80"/>
          <w:w w:val="150"/>
        </w:rPr>
        <w:t xml:space="preserve"> </w:t>
      </w:r>
      <w:r>
        <w:t>Приказ Министерства просвещения РФ от 24 августа 2022 г. N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</w:t>
      </w:r>
    </w:p>
    <w:p w14:paraId="341B7702" w14:textId="77777777" w:rsidR="00A748F9" w:rsidRDefault="00F57949">
      <w:pPr>
        <w:pStyle w:val="a3"/>
        <w:ind w:left="709" w:right="712" w:hanging="567"/>
      </w:pPr>
      <w:r>
        <w:t>−</w:t>
      </w:r>
      <w:r>
        <w:rPr>
          <w:spacing w:val="40"/>
        </w:rPr>
        <w:t xml:space="preserve">  </w:t>
      </w:r>
      <w: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</w:t>
      </w:r>
    </w:p>
    <w:p w14:paraId="1CB168B0" w14:textId="77777777" w:rsidR="00A748F9" w:rsidRDefault="00F57949">
      <w:pPr>
        <w:pStyle w:val="a3"/>
        <w:ind w:left="709" w:right="706" w:hanging="567"/>
      </w:pPr>
      <w:r>
        <w:t>−</w:t>
      </w:r>
      <w:r>
        <w:rPr>
          <w:spacing w:val="80"/>
          <w:w w:val="150"/>
        </w:rPr>
        <w:t xml:space="preserve"> </w:t>
      </w:r>
      <w:r>
        <w:t xml:space="preserve">Приказ Министерства просвещения РФ от 8 ноября 2021 г. N 800 "Об утверждении Порядка проведения государственной итоговой аттестации по образовательным программам среднего профессионального </w:t>
      </w:r>
      <w:r>
        <w:rPr>
          <w:spacing w:val="-2"/>
        </w:rPr>
        <w:t>образования";</w:t>
      </w:r>
    </w:p>
    <w:p w14:paraId="5D09DD0F" w14:textId="77777777" w:rsidR="00A748F9" w:rsidRDefault="00F57949">
      <w:pPr>
        <w:pStyle w:val="a3"/>
        <w:spacing w:before="1"/>
        <w:ind w:left="709" w:right="714" w:hanging="567"/>
      </w:pPr>
      <w:r>
        <w:t>−</w:t>
      </w:r>
      <w:r>
        <w:rPr>
          <w:spacing w:val="80"/>
        </w:rPr>
        <w:t xml:space="preserve"> </w:t>
      </w:r>
      <w:r>
        <w:t>Письмо Министерства образования и науки Российской Федерации от 20.07.2015 № 06-846 «О направлении Методических рекомендаций»</w:t>
      </w:r>
    </w:p>
    <w:p w14:paraId="5E728055" w14:textId="77777777" w:rsidR="00A748F9" w:rsidRDefault="00A748F9">
      <w:pPr>
        <w:pStyle w:val="a3"/>
        <w:sectPr w:rsidR="00A748F9">
          <w:pgSz w:w="11910" w:h="16840"/>
          <w:pgMar w:top="1340" w:right="141" w:bottom="960" w:left="1559" w:header="0" w:footer="780" w:gutter="0"/>
          <w:cols w:space="720"/>
        </w:sectPr>
      </w:pPr>
    </w:p>
    <w:p w14:paraId="69B22EB1" w14:textId="5DAA6ADE" w:rsidR="00A748F9" w:rsidRDefault="00F57949">
      <w:pPr>
        <w:pStyle w:val="a3"/>
        <w:tabs>
          <w:tab w:val="left" w:pos="709"/>
        </w:tabs>
        <w:spacing w:before="72"/>
        <w:ind w:left="143"/>
        <w:jc w:val="left"/>
      </w:pPr>
      <w:r>
        <w:rPr>
          <w:spacing w:val="-10"/>
        </w:rPr>
        <w:lastRenderedPageBreak/>
        <w:t>−</w:t>
      </w:r>
      <w:r>
        <w:tab/>
        <w:t>Устав</w:t>
      </w:r>
      <w:r>
        <w:rPr>
          <w:spacing w:val="-8"/>
        </w:rPr>
        <w:t xml:space="preserve"> </w:t>
      </w:r>
      <w:r w:rsidR="00595F43">
        <w:t>ЧОУ ПО «МОГОК»</w:t>
      </w:r>
      <w:r>
        <w:rPr>
          <w:spacing w:val="-4"/>
        </w:rPr>
        <w:t>.</w:t>
      </w:r>
    </w:p>
    <w:p w14:paraId="73B63921" w14:textId="77777777" w:rsidR="00A748F9" w:rsidRDefault="00A748F9">
      <w:pPr>
        <w:pStyle w:val="a3"/>
        <w:spacing w:before="4"/>
        <w:ind w:left="0"/>
        <w:jc w:val="left"/>
      </w:pPr>
    </w:p>
    <w:p w14:paraId="30BA985B" w14:textId="77777777" w:rsidR="00A748F9" w:rsidRDefault="00F57949">
      <w:pPr>
        <w:pStyle w:val="1"/>
        <w:numPr>
          <w:ilvl w:val="1"/>
          <w:numId w:val="9"/>
        </w:numPr>
        <w:tabs>
          <w:tab w:val="left" w:pos="633"/>
        </w:tabs>
        <w:spacing w:line="242" w:lineRule="auto"/>
        <w:ind w:left="143" w:right="706" w:firstLine="0"/>
        <w:jc w:val="both"/>
      </w:pPr>
      <w:r>
        <w:t xml:space="preserve">Общая характеристика ППКРС по профессии 46.01.03 </w:t>
      </w:r>
      <w:r>
        <w:rPr>
          <w:spacing w:val="-2"/>
        </w:rPr>
        <w:t>Делопроизводитель</w:t>
      </w:r>
    </w:p>
    <w:p w14:paraId="0173AE29" w14:textId="77777777" w:rsidR="00A748F9" w:rsidRDefault="00F57949">
      <w:pPr>
        <w:pStyle w:val="a4"/>
        <w:numPr>
          <w:ilvl w:val="2"/>
          <w:numId w:val="9"/>
        </w:numPr>
        <w:tabs>
          <w:tab w:val="left" w:pos="840"/>
        </w:tabs>
        <w:spacing w:line="315" w:lineRule="exact"/>
        <w:ind w:left="840" w:hanging="69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ППКРС</w:t>
      </w:r>
    </w:p>
    <w:p w14:paraId="4DECF8DE" w14:textId="77777777" w:rsidR="00A748F9" w:rsidRDefault="00F57949">
      <w:pPr>
        <w:pStyle w:val="a3"/>
        <w:ind w:left="143" w:right="711" w:firstLine="566"/>
      </w:pPr>
      <w:r>
        <w:t>ППКРС имеет целью развитие у обучающихся личностных качеств, а также формирование общих и профессиональных компетенций в соответствии с требованиями ФГОС СПО по данной профессии.</w:t>
      </w:r>
    </w:p>
    <w:p w14:paraId="1714294E" w14:textId="3DE70969" w:rsidR="00A748F9" w:rsidRDefault="00F57949">
      <w:pPr>
        <w:pStyle w:val="a3"/>
        <w:spacing w:line="321" w:lineRule="exact"/>
        <w:ind w:left="709"/>
      </w:pPr>
      <w:r>
        <w:t>Выпускник</w:t>
      </w:r>
      <w:r>
        <w:rPr>
          <w:spacing w:val="40"/>
        </w:rPr>
        <w:t xml:space="preserve"> </w:t>
      </w:r>
      <w:r w:rsidR="00595F43">
        <w:t>ЧОУ ПО «МОГОК»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1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ППКРС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2"/>
        </w:rPr>
        <w:t>профессии</w:t>
      </w:r>
    </w:p>
    <w:p w14:paraId="7B814D4E" w14:textId="77777777" w:rsidR="00A748F9" w:rsidRDefault="00F57949">
      <w:pPr>
        <w:pStyle w:val="a3"/>
        <w:ind w:left="143" w:right="707"/>
      </w:pPr>
      <w:r>
        <w:t>46.01.03 Делопроизводитель будет профессионально готов к деятельности по документационному обеспечению деятельности организации, документированию и организационной обработке документов.</w:t>
      </w:r>
    </w:p>
    <w:p w14:paraId="2A7F9D7A" w14:textId="77777777" w:rsidR="00A748F9" w:rsidRDefault="00F57949">
      <w:pPr>
        <w:pStyle w:val="a3"/>
        <w:spacing w:line="321" w:lineRule="exact"/>
        <w:ind w:left="709"/>
      </w:pPr>
      <w:r>
        <w:t>ППКРС</w:t>
      </w:r>
      <w:r>
        <w:rPr>
          <w:spacing w:val="-10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принципов:</w:t>
      </w:r>
    </w:p>
    <w:p w14:paraId="7CC919C6" w14:textId="77777777" w:rsidR="00A748F9" w:rsidRDefault="00F57949">
      <w:pPr>
        <w:pStyle w:val="a4"/>
        <w:numPr>
          <w:ilvl w:val="0"/>
          <w:numId w:val="8"/>
        </w:numPr>
        <w:tabs>
          <w:tab w:val="left" w:pos="708"/>
        </w:tabs>
        <w:spacing w:line="343" w:lineRule="exact"/>
        <w:ind w:left="708" w:hanging="424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выпускника;</w:t>
      </w:r>
    </w:p>
    <w:p w14:paraId="49EEB392" w14:textId="77777777" w:rsidR="00A748F9" w:rsidRDefault="00F57949">
      <w:pPr>
        <w:pStyle w:val="a4"/>
        <w:numPr>
          <w:ilvl w:val="0"/>
          <w:numId w:val="8"/>
        </w:numPr>
        <w:tabs>
          <w:tab w:val="left" w:pos="708"/>
        </w:tabs>
        <w:spacing w:line="342" w:lineRule="exact"/>
        <w:ind w:left="708" w:hanging="424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сообщества;</w:t>
      </w:r>
    </w:p>
    <w:p w14:paraId="656BBE94" w14:textId="77777777" w:rsidR="00A748F9" w:rsidRDefault="00F57949">
      <w:pPr>
        <w:pStyle w:val="a4"/>
        <w:numPr>
          <w:ilvl w:val="0"/>
          <w:numId w:val="8"/>
        </w:numPr>
        <w:tabs>
          <w:tab w:val="left" w:pos="709"/>
        </w:tabs>
        <w:ind w:right="713"/>
        <w:jc w:val="both"/>
        <w:rPr>
          <w:sz w:val="28"/>
        </w:rPr>
      </w:pPr>
      <w:r>
        <w:rPr>
          <w:sz w:val="28"/>
        </w:rPr>
        <w:t xml:space="preserve">формирование потребности к постоянному развитию и инновационной деятельности в профессиональной сфере, в том числе и к продолжению </w:t>
      </w:r>
      <w:r>
        <w:rPr>
          <w:spacing w:val="-2"/>
          <w:sz w:val="28"/>
        </w:rPr>
        <w:t>образования;</w:t>
      </w:r>
    </w:p>
    <w:p w14:paraId="717B2C19" w14:textId="77777777" w:rsidR="00A748F9" w:rsidRDefault="00F57949">
      <w:pPr>
        <w:pStyle w:val="a4"/>
        <w:numPr>
          <w:ilvl w:val="0"/>
          <w:numId w:val="8"/>
        </w:numPr>
        <w:tabs>
          <w:tab w:val="left" w:pos="709"/>
        </w:tabs>
        <w:ind w:right="709"/>
        <w:jc w:val="both"/>
        <w:rPr>
          <w:sz w:val="28"/>
        </w:rPr>
      </w:pPr>
      <w:r>
        <w:rPr>
          <w:sz w:val="28"/>
        </w:rPr>
        <w:t>формирование готовности принимать решения и профессионально действовать в нестандартных ситуациях.</w:t>
      </w:r>
    </w:p>
    <w:p w14:paraId="1D57B059" w14:textId="77777777" w:rsidR="00A748F9" w:rsidRDefault="00A748F9">
      <w:pPr>
        <w:pStyle w:val="a3"/>
        <w:spacing w:before="3"/>
        <w:ind w:left="0"/>
        <w:jc w:val="left"/>
      </w:pPr>
    </w:p>
    <w:p w14:paraId="48150426" w14:textId="77777777" w:rsidR="00A748F9" w:rsidRDefault="00F57949">
      <w:pPr>
        <w:pStyle w:val="1"/>
        <w:numPr>
          <w:ilvl w:val="2"/>
          <w:numId w:val="9"/>
        </w:numPr>
        <w:tabs>
          <w:tab w:val="left" w:pos="840"/>
        </w:tabs>
        <w:spacing w:line="319" w:lineRule="exact"/>
        <w:ind w:left="840" w:hanging="697"/>
      </w:pPr>
      <w:r>
        <w:t>Срок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ППКРС</w:t>
      </w:r>
    </w:p>
    <w:p w14:paraId="694CFA06" w14:textId="77777777" w:rsidR="00A748F9" w:rsidRDefault="00F57949">
      <w:pPr>
        <w:pStyle w:val="a3"/>
        <w:tabs>
          <w:tab w:val="left" w:pos="2600"/>
          <w:tab w:val="left" w:pos="3354"/>
          <w:tab w:val="left" w:pos="4665"/>
          <w:tab w:val="left" w:pos="5812"/>
          <w:tab w:val="left" w:pos="6466"/>
          <w:tab w:val="left" w:pos="7401"/>
          <w:tab w:val="left" w:pos="8383"/>
        </w:tabs>
        <w:ind w:left="143" w:right="705" w:firstLine="566"/>
        <w:jc w:val="left"/>
      </w:pPr>
      <w:r>
        <w:rPr>
          <w:spacing w:val="-2"/>
        </w:rPr>
        <w:t>Нормативный</w:t>
      </w:r>
      <w:r>
        <w:tab/>
      </w:r>
      <w:r>
        <w:rPr>
          <w:spacing w:val="-4"/>
        </w:rPr>
        <w:t>срок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4"/>
        </w:rPr>
        <w:t>ППКРС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очной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обучения составляет:</w:t>
      </w:r>
    </w:p>
    <w:p w14:paraId="49209850" w14:textId="4DA70E0A" w:rsidR="00A748F9" w:rsidRDefault="00F57949">
      <w:pPr>
        <w:pStyle w:val="a3"/>
        <w:spacing w:line="242" w:lineRule="auto"/>
        <w:ind w:left="682" w:right="3384"/>
        <w:jc w:val="left"/>
      </w:pPr>
      <w:r>
        <w:t>на базе среднего общего образования – 10 м.</w:t>
      </w:r>
    </w:p>
    <w:p w14:paraId="028010A1" w14:textId="77777777" w:rsidR="00A748F9" w:rsidRDefault="00F57949">
      <w:pPr>
        <w:pStyle w:val="1"/>
        <w:numPr>
          <w:ilvl w:val="2"/>
          <w:numId w:val="9"/>
        </w:numPr>
        <w:tabs>
          <w:tab w:val="left" w:pos="840"/>
        </w:tabs>
        <w:spacing w:before="319" w:after="2"/>
        <w:ind w:left="840" w:hanging="697"/>
        <w:jc w:val="both"/>
      </w:pPr>
      <w:r>
        <w:t>Трудоемкость</w:t>
      </w:r>
      <w:r>
        <w:rPr>
          <w:spacing w:val="-10"/>
        </w:rPr>
        <w:t xml:space="preserve"> </w:t>
      </w:r>
      <w:r>
        <w:rPr>
          <w:spacing w:val="-2"/>
        </w:rPr>
        <w:t>ППКРС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2"/>
        <w:gridCol w:w="2969"/>
      </w:tblGrid>
      <w:tr w:rsidR="00A748F9" w14:paraId="4524E00F" w14:textId="77777777">
        <w:trPr>
          <w:trHeight w:val="966"/>
        </w:trPr>
        <w:tc>
          <w:tcPr>
            <w:tcW w:w="6212" w:type="dxa"/>
          </w:tcPr>
          <w:p w14:paraId="060AA29F" w14:textId="77777777" w:rsidR="00A748F9" w:rsidRDefault="00F57949">
            <w:pPr>
              <w:pStyle w:val="TableParagraph"/>
              <w:spacing w:line="315" w:lineRule="exact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Структура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образовательной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</w:t>
            </w:r>
          </w:p>
        </w:tc>
        <w:tc>
          <w:tcPr>
            <w:tcW w:w="2969" w:type="dxa"/>
          </w:tcPr>
          <w:p w14:paraId="610D4EBB" w14:textId="77777777" w:rsidR="00A748F9" w:rsidRDefault="00F57949">
            <w:pPr>
              <w:pStyle w:val="TableParagraph"/>
              <w:ind w:left="10" w:right="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образовательной программы, в</w:t>
            </w:r>
          </w:p>
          <w:p w14:paraId="569249C5" w14:textId="77777777" w:rsidR="00A748F9" w:rsidRDefault="00F57949">
            <w:pPr>
              <w:pStyle w:val="TableParagraph"/>
              <w:spacing w:line="308" w:lineRule="exact"/>
              <w:ind w:left="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академических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часах</w:t>
            </w:r>
          </w:p>
        </w:tc>
      </w:tr>
      <w:tr w:rsidR="00A748F9" w14:paraId="64C4C5DE" w14:textId="77777777">
        <w:trPr>
          <w:trHeight w:val="321"/>
        </w:trPr>
        <w:tc>
          <w:tcPr>
            <w:tcW w:w="6212" w:type="dxa"/>
          </w:tcPr>
          <w:p w14:paraId="32B482F5" w14:textId="77777777" w:rsidR="00A748F9" w:rsidRDefault="00F57949">
            <w:pPr>
              <w:pStyle w:val="TableParagraph"/>
              <w:spacing w:line="301" w:lineRule="exact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Дисциплины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(модули)</w:t>
            </w:r>
          </w:p>
        </w:tc>
        <w:tc>
          <w:tcPr>
            <w:tcW w:w="2969" w:type="dxa"/>
          </w:tcPr>
          <w:p w14:paraId="5210ACDF" w14:textId="77777777" w:rsidR="00A748F9" w:rsidRDefault="00F57949">
            <w:pPr>
              <w:pStyle w:val="TableParagraph"/>
              <w:spacing w:line="301" w:lineRule="exact"/>
              <w:ind w:left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менее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540</w:t>
            </w:r>
          </w:p>
        </w:tc>
      </w:tr>
      <w:tr w:rsidR="00A748F9" w14:paraId="0D564D72" w14:textId="77777777">
        <w:trPr>
          <w:trHeight w:val="323"/>
        </w:trPr>
        <w:tc>
          <w:tcPr>
            <w:tcW w:w="6212" w:type="dxa"/>
          </w:tcPr>
          <w:p w14:paraId="6BE7D433" w14:textId="77777777" w:rsidR="00A748F9" w:rsidRDefault="00F57949">
            <w:pPr>
              <w:pStyle w:val="TableParagraph"/>
              <w:spacing w:line="303" w:lineRule="exact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Практика</w:t>
            </w:r>
          </w:p>
        </w:tc>
        <w:tc>
          <w:tcPr>
            <w:tcW w:w="2969" w:type="dxa"/>
          </w:tcPr>
          <w:p w14:paraId="37C4A0B7" w14:textId="77777777" w:rsidR="00A748F9" w:rsidRDefault="00F57949">
            <w:pPr>
              <w:pStyle w:val="TableParagraph"/>
              <w:spacing w:line="303" w:lineRule="exact"/>
              <w:ind w:left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менее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468</w:t>
            </w:r>
          </w:p>
        </w:tc>
      </w:tr>
      <w:tr w:rsidR="00A748F9" w14:paraId="7F6B47E1" w14:textId="77777777">
        <w:trPr>
          <w:trHeight w:val="321"/>
        </w:trPr>
        <w:tc>
          <w:tcPr>
            <w:tcW w:w="6212" w:type="dxa"/>
          </w:tcPr>
          <w:p w14:paraId="42E5D466" w14:textId="77777777" w:rsidR="00A748F9" w:rsidRDefault="00F57949">
            <w:pPr>
              <w:pStyle w:val="TableParagraph"/>
              <w:spacing w:line="301" w:lineRule="exact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итоговая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аттестация</w:t>
            </w:r>
          </w:p>
        </w:tc>
        <w:tc>
          <w:tcPr>
            <w:tcW w:w="2969" w:type="dxa"/>
          </w:tcPr>
          <w:p w14:paraId="0612198F" w14:textId="77777777" w:rsidR="00A748F9" w:rsidRDefault="00F57949">
            <w:pPr>
              <w:pStyle w:val="TableParagraph"/>
              <w:spacing w:line="301" w:lineRule="exact"/>
              <w:ind w:left="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36</w:t>
            </w:r>
          </w:p>
        </w:tc>
      </w:tr>
      <w:tr w:rsidR="00A748F9" w14:paraId="229A220F" w14:textId="77777777">
        <w:trPr>
          <w:trHeight w:val="320"/>
        </w:trPr>
        <w:tc>
          <w:tcPr>
            <w:tcW w:w="9181" w:type="dxa"/>
            <w:gridSpan w:val="2"/>
          </w:tcPr>
          <w:p w14:paraId="51B18723" w14:textId="77777777" w:rsidR="00A748F9" w:rsidRDefault="00F57949">
            <w:pPr>
              <w:pStyle w:val="TableParagraph"/>
              <w:spacing w:line="301" w:lineRule="exact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объем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образовательной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программы:</w:t>
            </w:r>
          </w:p>
        </w:tc>
      </w:tr>
      <w:tr w:rsidR="00A748F9" w14:paraId="230A9952" w14:textId="77777777">
        <w:trPr>
          <w:trHeight w:val="323"/>
        </w:trPr>
        <w:tc>
          <w:tcPr>
            <w:tcW w:w="6212" w:type="dxa"/>
          </w:tcPr>
          <w:p w14:paraId="0E1952D9" w14:textId="77777777" w:rsidR="00A748F9" w:rsidRDefault="00F57949">
            <w:pPr>
              <w:pStyle w:val="TableParagraph"/>
              <w:spacing w:line="304" w:lineRule="exact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базе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среднего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общего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образования</w:t>
            </w:r>
          </w:p>
        </w:tc>
        <w:tc>
          <w:tcPr>
            <w:tcW w:w="2969" w:type="dxa"/>
          </w:tcPr>
          <w:p w14:paraId="7C8C078D" w14:textId="77777777" w:rsidR="00A748F9" w:rsidRDefault="00F57949">
            <w:pPr>
              <w:pStyle w:val="TableParagraph"/>
              <w:spacing w:line="304" w:lineRule="exact"/>
              <w:ind w:left="4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4"/>
                <w:sz w:val="28"/>
              </w:rPr>
              <w:t>1476</w:t>
            </w:r>
          </w:p>
        </w:tc>
      </w:tr>
    </w:tbl>
    <w:p w14:paraId="6616FCC5" w14:textId="77777777" w:rsidR="00A748F9" w:rsidRDefault="00A748F9">
      <w:pPr>
        <w:pStyle w:val="TableParagraph"/>
        <w:spacing w:line="315" w:lineRule="exact"/>
        <w:rPr>
          <w:rFonts w:ascii="Times New Roman"/>
          <w:sz w:val="28"/>
        </w:rPr>
        <w:sectPr w:rsidR="00A748F9">
          <w:pgSz w:w="11910" w:h="16840"/>
          <w:pgMar w:top="1340" w:right="141" w:bottom="960" w:left="1559" w:header="0" w:footer="780" w:gutter="0"/>
          <w:cols w:space="720"/>
        </w:sectPr>
      </w:pPr>
    </w:p>
    <w:p w14:paraId="1AEC0782" w14:textId="77777777" w:rsidR="00A748F9" w:rsidRDefault="00F57949">
      <w:pPr>
        <w:pStyle w:val="a4"/>
        <w:numPr>
          <w:ilvl w:val="1"/>
          <w:numId w:val="9"/>
        </w:numPr>
        <w:tabs>
          <w:tab w:val="left" w:pos="775"/>
        </w:tabs>
        <w:spacing w:before="77"/>
        <w:ind w:left="143" w:right="71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Требования к уровню подготовки, необходимые для освоения </w:t>
      </w:r>
      <w:r>
        <w:rPr>
          <w:b/>
          <w:spacing w:val="-2"/>
          <w:sz w:val="28"/>
        </w:rPr>
        <w:t>ППКРС</w:t>
      </w:r>
    </w:p>
    <w:p w14:paraId="59994687" w14:textId="77777777" w:rsidR="00A748F9" w:rsidRDefault="00F57949">
      <w:pPr>
        <w:pStyle w:val="a3"/>
        <w:ind w:left="143" w:right="705" w:firstLine="707"/>
      </w:pPr>
      <w:r>
        <w:t>К освоению ППКРС по профессии 46.01.03 Делопроизводитель на базе среднего общего образования допускаются лица, имеющие образование не ниже среднего общего образования.</w:t>
      </w:r>
    </w:p>
    <w:p w14:paraId="683390AB" w14:textId="77777777" w:rsidR="00A748F9" w:rsidRDefault="00A748F9">
      <w:pPr>
        <w:pStyle w:val="a3"/>
        <w:spacing w:before="1"/>
        <w:ind w:left="0"/>
        <w:jc w:val="left"/>
      </w:pPr>
    </w:p>
    <w:p w14:paraId="1D41D1FB" w14:textId="77777777" w:rsidR="00A748F9" w:rsidRDefault="00F57949">
      <w:pPr>
        <w:pStyle w:val="1"/>
        <w:numPr>
          <w:ilvl w:val="0"/>
          <w:numId w:val="9"/>
        </w:numPr>
        <w:tabs>
          <w:tab w:val="left" w:pos="1223"/>
        </w:tabs>
        <w:spacing w:before="1"/>
        <w:ind w:left="143" w:right="707" w:firstLine="707"/>
        <w:jc w:val="left"/>
      </w:pPr>
      <w:r>
        <w:t>Характеристика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выпускника ППКРС по профессии 46.01.03 Делопроизводитель</w:t>
      </w:r>
    </w:p>
    <w:p w14:paraId="01214635" w14:textId="77777777" w:rsidR="00A748F9" w:rsidRDefault="00F57949">
      <w:pPr>
        <w:pStyle w:val="a4"/>
        <w:numPr>
          <w:ilvl w:val="1"/>
          <w:numId w:val="7"/>
        </w:numPr>
        <w:tabs>
          <w:tab w:val="left" w:pos="564"/>
        </w:tabs>
        <w:spacing w:before="320" w:line="320" w:lineRule="exact"/>
        <w:ind w:left="564" w:hanging="421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выпускника</w:t>
      </w:r>
    </w:p>
    <w:p w14:paraId="748EFF52" w14:textId="77777777" w:rsidR="00A748F9" w:rsidRDefault="00F57949">
      <w:pPr>
        <w:pStyle w:val="a3"/>
        <w:ind w:left="143" w:right="707" w:firstLine="707"/>
      </w:pPr>
      <w: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Административно-управленческая и офисная деятельность</w:t>
      </w:r>
    </w:p>
    <w:p w14:paraId="2CE5E31A" w14:textId="77777777" w:rsidR="00A748F9" w:rsidRDefault="00F57949">
      <w:pPr>
        <w:pStyle w:val="a3"/>
        <w:ind w:left="143" w:right="705" w:firstLine="707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</w:t>
      </w:r>
      <w:r>
        <w:rPr>
          <w:spacing w:val="-2"/>
        </w:rPr>
        <w:t>работника.</w:t>
      </w:r>
    </w:p>
    <w:p w14:paraId="0A463AA2" w14:textId="77777777" w:rsidR="00A748F9" w:rsidRDefault="00F57949">
      <w:pPr>
        <w:pStyle w:val="1"/>
        <w:numPr>
          <w:ilvl w:val="1"/>
          <w:numId w:val="7"/>
        </w:numPr>
        <w:tabs>
          <w:tab w:val="left" w:pos="1130"/>
        </w:tabs>
        <w:spacing w:before="280" w:line="319" w:lineRule="exact"/>
        <w:ind w:left="1130" w:hanging="421"/>
        <w:jc w:val="left"/>
      </w:pPr>
      <w:r>
        <w:t>Виды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выпускника</w:t>
      </w:r>
    </w:p>
    <w:p w14:paraId="434418B1" w14:textId="77777777" w:rsidR="00A748F9" w:rsidRDefault="00F57949">
      <w:pPr>
        <w:pStyle w:val="a4"/>
        <w:numPr>
          <w:ilvl w:val="0"/>
          <w:numId w:val="6"/>
        </w:numPr>
        <w:tabs>
          <w:tab w:val="left" w:pos="709"/>
        </w:tabs>
        <w:ind w:right="714"/>
        <w:rPr>
          <w:sz w:val="28"/>
        </w:rPr>
      </w:pPr>
      <w:r>
        <w:rPr>
          <w:sz w:val="28"/>
        </w:rPr>
        <w:t>документирование управленческой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 с документами</w:t>
      </w:r>
    </w:p>
    <w:p w14:paraId="26740EDA" w14:textId="77777777" w:rsidR="00A748F9" w:rsidRDefault="00F57949">
      <w:pPr>
        <w:pStyle w:val="a4"/>
        <w:numPr>
          <w:ilvl w:val="0"/>
          <w:numId w:val="6"/>
        </w:numPr>
        <w:tabs>
          <w:tab w:val="left" w:pos="709"/>
        </w:tabs>
        <w:ind w:right="706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80"/>
          <w:sz w:val="28"/>
        </w:rPr>
        <w:t xml:space="preserve"> </w:t>
      </w:r>
      <w:r>
        <w:rPr>
          <w:sz w:val="28"/>
        </w:rPr>
        <w:t>дел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передачи в архив</w:t>
      </w:r>
    </w:p>
    <w:p w14:paraId="4D6A7EC9" w14:textId="77777777" w:rsidR="00A748F9" w:rsidRDefault="00F57949">
      <w:pPr>
        <w:pStyle w:val="1"/>
        <w:numPr>
          <w:ilvl w:val="0"/>
          <w:numId w:val="9"/>
        </w:numPr>
        <w:tabs>
          <w:tab w:val="left" w:pos="490"/>
        </w:tabs>
        <w:spacing w:before="277"/>
        <w:ind w:left="143" w:right="706" w:firstLine="0"/>
        <w:jc w:val="both"/>
      </w:pPr>
      <w:r>
        <w:t xml:space="preserve">Требования к результатам освоения ППКРС по профессии 46.01.03 </w:t>
      </w:r>
      <w:r>
        <w:rPr>
          <w:spacing w:val="-2"/>
        </w:rPr>
        <w:t>Делопроизводитель</w:t>
      </w:r>
    </w:p>
    <w:p w14:paraId="098ECAB3" w14:textId="77777777" w:rsidR="00A748F9" w:rsidRDefault="00A748F9">
      <w:pPr>
        <w:pStyle w:val="a3"/>
        <w:spacing w:before="1"/>
        <w:ind w:left="0"/>
        <w:jc w:val="left"/>
        <w:rPr>
          <w:b/>
        </w:rPr>
      </w:pPr>
    </w:p>
    <w:p w14:paraId="4602FB29" w14:textId="77777777" w:rsidR="00A748F9" w:rsidRDefault="00F57949">
      <w:pPr>
        <w:pStyle w:val="a4"/>
        <w:numPr>
          <w:ilvl w:val="1"/>
          <w:numId w:val="9"/>
        </w:numPr>
        <w:tabs>
          <w:tab w:val="left" w:pos="634"/>
        </w:tabs>
        <w:spacing w:line="319" w:lineRule="exact"/>
        <w:ind w:left="634" w:hanging="49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выпускника</w:t>
      </w:r>
    </w:p>
    <w:p w14:paraId="7B6A2E54" w14:textId="77777777" w:rsidR="00A748F9" w:rsidRDefault="00F57949">
      <w:pPr>
        <w:pStyle w:val="a3"/>
        <w:ind w:left="143" w:right="713" w:firstLine="566"/>
      </w:pPr>
      <w:r>
        <w:t>Выпускник, освоивший ППКРС, должен обладать общими компетенциями, включающими в себя способность:</w:t>
      </w:r>
    </w:p>
    <w:p w14:paraId="338055EF" w14:textId="77777777" w:rsidR="00A748F9" w:rsidRDefault="00F57949">
      <w:pPr>
        <w:pStyle w:val="a3"/>
        <w:ind w:left="143" w:right="713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5D6D90C2" w14:textId="77777777" w:rsidR="00A748F9" w:rsidRDefault="00F57949">
      <w:pPr>
        <w:pStyle w:val="a3"/>
        <w:ind w:left="143" w:right="714"/>
      </w:pPr>
      <w:r>
        <w:t>ОК 02.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современные средства</w:t>
      </w:r>
      <w:r>
        <w:rPr>
          <w:spacing w:val="-1"/>
        </w:rPr>
        <w:t xml:space="preserve"> </w:t>
      </w:r>
      <w:r>
        <w:t>поиска,</w:t>
      </w:r>
      <w:r>
        <w:rPr>
          <w:spacing w:val="-1"/>
        </w:rPr>
        <w:t xml:space="preserve"> </w:t>
      </w:r>
      <w:r>
        <w:t xml:space="preserve">анализа и интерпретации </w:t>
      </w:r>
      <w:proofErr w:type="gramStart"/>
      <w:r>
        <w:t>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4F5741A3" w14:textId="77777777" w:rsidR="00A748F9" w:rsidRDefault="00F57949">
      <w:pPr>
        <w:pStyle w:val="a3"/>
        <w:ind w:left="143" w:right="711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617DD7EA" w14:textId="77777777" w:rsidR="00A748F9" w:rsidRDefault="00A748F9">
      <w:pPr>
        <w:pStyle w:val="a3"/>
        <w:sectPr w:rsidR="00A748F9">
          <w:pgSz w:w="11910" w:h="16840"/>
          <w:pgMar w:top="1340" w:right="141" w:bottom="960" w:left="1559" w:header="0" w:footer="780" w:gutter="0"/>
          <w:cols w:space="720"/>
        </w:sectPr>
      </w:pPr>
    </w:p>
    <w:p w14:paraId="33D113B6" w14:textId="77777777" w:rsidR="00A748F9" w:rsidRDefault="00F57949">
      <w:pPr>
        <w:pStyle w:val="a3"/>
        <w:tabs>
          <w:tab w:val="left" w:pos="855"/>
          <w:tab w:val="left" w:pos="1529"/>
          <w:tab w:val="left" w:pos="2404"/>
          <w:tab w:val="left" w:pos="3308"/>
          <w:tab w:val="left" w:pos="3554"/>
          <w:tab w:val="left" w:pos="4761"/>
          <w:tab w:val="left" w:pos="4914"/>
          <w:tab w:val="left" w:pos="5235"/>
          <w:tab w:val="left" w:pos="6458"/>
          <w:tab w:val="left" w:pos="6798"/>
          <w:tab w:val="left" w:pos="7058"/>
          <w:tab w:val="left" w:pos="7858"/>
          <w:tab w:val="left" w:pos="9219"/>
        </w:tabs>
        <w:spacing w:before="72"/>
        <w:ind w:left="143" w:right="711"/>
        <w:jc w:val="left"/>
      </w:pPr>
      <w:r>
        <w:lastRenderedPageBreak/>
        <w:t xml:space="preserve">ОК 04. Эффективно взаимодействовать и работать в коллективе и команде; </w:t>
      </w:r>
      <w:r>
        <w:rPr>
          <w:spacing w:val="-6"/>
        </w:rPr>
        <w:t>ОК</w:t>
      </w:r>
      <w:r>
        <w:tab/>
      </w:r>
      <w:r>
        <w:rPr>
          <w:spacing w:val="-4"/>
        </w:rPr>
        <w:t>05.</w:t>
      </w:r>
      <w:r>
        <w:tab/>
      </w:r>
      <w:r>
        <w:rPr>
          <w:spacing w:val="-2"/>
        </w:rPr>
        <w:t>Осуществлять</w:t>
      </w:r>
      <w:r>
        <w:tab/>
      </w:r>
      <w:r>
        <w:tab/>
      </w:r>
      <w:r>
        <w:rPr>
          <w:spacing w:val="-2"/>
        </w:rPr>
        <w:t>устную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письменную</w:t>
      </w:r>
      <w:r>
        <w:tab/>
      </w:r>
      <w:r>
        <w:tab/>
      </w:r>
      <w:r>
        <w:rPr>
          <w:spacing w:val="-2"/>
        </w:rPr>
        <w:t>коммуникацию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государственном</w:t>
      </w:r>
      <w:r>
        <w:tab/>
      </w:r>
      <w:r>
        <w:rPr>
          <w:spacing w:val="-2"/>
        </w:rPr>
        <w:t>языке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особенностей </w:t>
      </w:r>
      <w:r>
        <w:t>социального и культурного контекста;</w:t>
      </w:r>
    </w:p>
    <w:p w14:paraId="76EDEF93" w14:textId="77777777" w:rsidR="00A748F9" w:rsidRDefault="00F57949">
      <w:pPr>
        <w:pStyle w:val="a3"/>
        <w:spacing w:before="1"/>
        <w:ind w:left="143" w:right="702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10CDF07" w14:textId="77777777" w:rsidR="00A748F9" w:rsidRDefault="00F57949">
      <w:pPr>
        <w:pStyle w:val="a3"/>
        <w:spacing w:before="1"/>
        <w:ind w:left="143" w:right="711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5D4D681" w14:textId="77777777" w:rsidR="00A748F9" w:rsidRDefault="00F57949">
      <w:pPr>
        <w:pStyle w:val="a3"/>
        <w:ind w:left="143" w:right="711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5135C6DD" w14:textId="77777777" w:rsidR="00A748F9" w:rsidRDefault="00F57949">
      <w:pPr>
        <w:pStyle w:val="a3"/>
        <w:spacing w:line="242" w:lineRule="auto"/>
        <w:ind w:left="143" w:right="714"/>
      </w:pPr>
      <w:r>
        <w:t>ОК 09. Пользоваться профессиональной документацией на государственном и иностранном языках.</w:t>
      </w:r>
    </w:p>
    <w:p w14:paraId="171AE860" w14:textId="77777777" w:rsidR="00A748F9" w:rsidRDefault="00F57949">
      <w:pPr>
        <w:pStyle w:val="1"/>
        <w:numPr>
          <w:ilvl w:val="1"/>
          <w:numId w:val="9"/>
        </w:numPr>
        <w:tabs>
          <w:tab w:val="left" w:pos="634"/>
        </w:tabs>
        <w:spacing w:before="320" w:line="319" w:lineRule="exact"/>
        <w:ind w:left="634" w:hanging="491"/>
      </w:pPr>
      <w:r>
        <w:t>Профессиональные</w:t>
      </w:r>
      <w:r>
        <w:rPr>
          <w:spacing w:val="-15"/>
        </w:rPr>
        <w:t xml:space="preserve"> </w:t>
      </w:r>
      <w:r>
        <w:t>компетенции</w:t>
      </w:r>
      <w:r>
        <w:rPr>
          <w:spacing w:val="-13"/>
        </w:rPr>
        <w:t xml:space="preserve"> </w:t>
      </w:r>
      <w:r>
        <w:rPr>
          <w:spacing w:val="-2"/>
        </w:rPr>
        <w:t>выпускника</w:t>
      </w:r>
    </w:p>
    <w:p w14:paraId="7E51676A" w14:textId="77777777" w:rsidR="00A748F9" w:rsidRDefault="00F57949">
      <w:pPr>
        <w:pStyle w:val="a3"/>
        <w:spacing w:after="4"/>
        <w:ind w:left="143" w:firstLine="566"/>
        <w:jc w:val="left"/>
      </w:pPr>
      <w:r>
        <w:t>Выпускник,</w:t>
      </w:r>
      <w:r>
        <w:rPr>
          <w:spacing w:val="38"/>
        </w:rPr>
        <w:t xml:space="preserve"> </w:t>
      </w:r>
      <w:r>
        <w:t>освоивший</w:t>
      </w:r>
      <w:r>
        <w:rPr>
          <w:spacing w:val="40"/>
        </w:rPr>
        <w:t xml:space="preserve"> </w:t>
      </w:r>
      <w:r>
        <w:t>ППКРС,</w:t>
      </w:r>
      <w:r>
        <w:rPr>
          <w:spacing w:val="40"/>
        </w:rPr>
        <w:t xml:space="preserve"> </w:t>
      </w:r>
      <w:r>
        <w:t>должен</w:t>
      </w:r>
      <w:r>
        <w:rPr>
          <w:spacing w:val="39"/>
        </w:rPr>
        <w:t xml:space="preserve"> </w:t>
      </w:r>
      <w:r>
        <w:t>обладать</w:t>
      </w:r>
      <w:r>
        <w:rPr>
          <w:spacing w:val="37"/>
        </w:rPr>
        <w:t xml:space="preserve"> </w:t>
      </w:r>
      <w:r>
        <w:t>профессиональными компетенциями, соответствующими видам деятельности: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7072"/>
      </w:tblGrid>
      <w:tr w:rsidR="00A748F9" w14:paraId="46C85635" w14:textId="77777777">
        <w:trPr>
          <w:trHeight w:val="645"/>
        </w:trPr>
        <w:tc>
          <w:tcPr>
            <w:tcW w:w="2341" w:type="dxa"/>
          </w:tcPr>
          <w:p w14:paraId="13F944B9" w14:textId="77777777" w:rsidR="00A748F9" w:rsidRDefault="00F57949">
            <w:pPr>
              <w:pStyle w:val="TableParagraph"/>
              <w:spacing w:line="317" w:lineRule="exact"/>
              <w:ind w:left="13" w:right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Виды</w:t>
            </w:r>
          </w:p>
          <w:p w14:paraId="5CCE2062" w14:textId="77777777" w:rsidR="00A748F9" w:rsidRDefault="00F57949">
            <w:pPr>
              <w:pStyle w:val="TableParagraph"/>
              <w:spacing w:line="308" w:lineRule="exact"/>
              <w:ind w:left="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деятельности</w:t>
            </w:r>
          </w:p>
        </w:tc>
        <w:tc>
          <w:tcPr>
            <w:tcW w:w="7072" w:type="dxa"/>
          </w:tcPr>
          <w:p w14:paraId="6ABD2BC3" w14:textId="77777777" w:rsidR="00A748F9" w:rsidRDefault="00F57949">
            <w:pPr>
              <w:pStyle w:val="TableParagraph"/>
              <w:spacing w:line="317" w:lineRule="exact"/>
              <w:ind w:left="10" w:righ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Профессиональные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компетенции,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соответствующие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видам</w:t>
            </w:r>
          </w:p>
          <w:p w14:paraId="7644C1B6" w14:textId="77777777" w:rsidR="00A748F9" w:rsidRDefault="00F57949">
            <w:pPr>
              <w:pStyle w:val="TableParagraph"/>
              <w:spacing w:line="308" w:lineRule="exact"/>
              <w:ind w:left="1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деятельности</w:t>
            </w:r>
          </w:p>
        </w:tc>
      </w:tr>
      <w:tr w:rsidR="00A748F9" w14:paraId="39B4BC85" w14:textId="77777777">
        <w:trPr>
          <w:trHeight w:val="5474"/>
        </w:trPr>
        <w:tc>
          <w:tcPr>
            <w:tcW w:w="2341" w:type="dxa"/>
          </w:tcPr>
          <w:p w14:paraId="0EA00919" w14:textId="77777777" w:rsidR="00A748F9" w:rsidRDefault="00F57949">
            <w:pPr>
              <w:pStyle w:val="TableParagraph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документирование управленческой </w:t>
            </w:r>
            <w:r>
              <w:rPr>
                <w:rFonts w:ascii="Times New Roman" w:hAnsi="Times New Roman"/>
                <w:sz w:val="28"/>
              </w:rPr>
              <w:t xml:space="preserve">деятельности и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</w:rPr>
              <w:t xml:space="preserve">работы с </w:t>
            </w:r>
            <w:r>
              <w:rPr>
                <w:rFonts w:ascii="Times New Roman" w:hAnsi="Times New Roman"/>
                <w:spacing w:val="-2"/>
                <w:sz w:val="28"/>
              </w:rPr>
              <w:t>документами</w:t>
            </w:r>
          </w:p>
        </w:tc>
        <w:tc>
          <w:tcPr>
            <w:tcW w:w="7072" w:type="dxa"/>
          </w:tcPr>
          <w:p w14:paraId="2C89AF64" w14:textId="77777777" w:rsidR="00A748F9" w:rsidRDefault="00F57949">
            <w:pPr>
              <w:pStyle w:val="TableParagraph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1.1. Осуществлять прием, первичную обработку и регистрацию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поступающей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корреспонденции,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том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числе с использованием автоматизированных систем.</w:t>
            </w:r>
          </w:p>
          <w:p w14:paraId="391A68B8" w14:textId="77777777" w:rsidR="00A748F9" w:rsidRDefault="00F57949">
            <w:pPr>
              <w:pStyle w:val="TableParagraph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1.2. Передавать документы на исполнение в подразделения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учетом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резолюции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руководителей </w:t>
            </w:r>
            <w:r>
              <w:rPr>
                <w:rFonts w:ascii="Times New Roman" w:hAnsi="Times New Roman"/>
                <w:spacing w:val="-2"/>
                <w:sz w:val="28"/>
              </w:rPr>
              <w:t>организации.</w:t>
            </w:r>
          </w:p>
          <w:p w14:paraId="45302912" w14:textId="77777777" w:rsidR="00A748F9" w:rsidRDefault="00F57949">
            <w:pPr>
              <w:pStyle w:val="TableParagraph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1.3.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Осуществлять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контроль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исполнения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документов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организации, в том числе с использованием автоматизированных систем.</w:t>
            </w:r>
          </w:p>
          <w:p w14:paraId="63A4634A" w14:textId="77777777" w:rsidR="00A748F9" w:rsidRDefault="00F57949">
            <w:pPr>
              <w:pStyle w:val="TableParagraph"/>
              <w:ind w:left="6" w:right="52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1.4.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Вести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базы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данных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документов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справочно-информационную работу по ним.</w:t>
            </w:r>
          </w:p>
          <w:p w14:paraId="34820039" w14:textId="77777777" w:rsidR="00A748F9" w:rsidRDefault="00F57949">
            <w:pPr>
              <w:pStyle w:val="TableParagraph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1.5.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Осуществлять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обработку,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регистрацию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отправку исходящей документации адресатам, в том числе с использованием автоматизированных систем.</w:t>
            </w:r>
          </w:p>
          <w:p w14:paraId="7A4F6B96" w14:textId="77777777" w:rsidR="00A748F9" w:rsidRDefault="00F57949">
            <w:pPr>
              <w:pStyle w:val="TableParagraph"/>
              <w:spacing w:line="321" w:lineRule="exact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1.6.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Осуществлять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составление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оформление</w:t>
            </w:r>
          </w:p>
          <w:p w14:paraId="53DF5460" w14:textId="77777777" w:rsidR="00A748F9" w:rsidRDefault="00F57949">
            <w:pPr>
              <w:pStyle w:val="TableParagraph"/>
              <w:spacing w:line="322" w:lineRule="exact"/>
              <w:ind w:left="6" w:right="52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служебных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документов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основе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требований современных нормативных правовых актов.</w:t>
            </w:r>
          </w:p>
        </w:tc>
      </w:tr>
      <w:tr w:rsidR="00A748F9" w14:paraId="243C1FAA" w14:textId="77777777">
        <w:trPr>
          <w:trHeight w:val="1288"/>
        </w:trPr>
        <w:tc>
          <w:tcPr>
            <w:tcW w:w="2341" w:type="dxa"/>
          </w:tcPr>
          <w:p w14:paraId="65B10565" w14:textId="77777777" w:rsidR="00A748F9" w:rsidRDefault="00F57949">
            <w:pPr>
              <w:pStyle w:val="TableParagraph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</w:rPr>
              <w:t>текущего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хранения документов и</w:t>
            </w:r>
          </w:p>
          <w:p w14:paraId="5328CDAE" w14:textId="77777777" w:rsidR="00A748F9" w:rsidRDefault="00F57949">
            <w:pPr>
              <w:pStyle w:val="TableParagraph"/>
              <w:spacing w:line="308" w:lineRule="exact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8"/>
              </w:rPr>
              <w:t>для</w:t>
            </w:r>
          </w:p>
        </w:tc>
        <w:tc>
          <w:tcPr>
            <w:tcW w:w="7072" w:type="dxa"/>
          </w:tcPr>
          <w:p w14:paraId="5F676BD1" w14:textId="77777777" w:rsidR="00A748F9" w:rsidRDefault="00F57949">
            <w:pPr>
              <w:pStyle w:val="TableParagraph"/>
              <w:ind w:left="6" w:right="52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2.1. Осуществлять разработку и ведение номенклатуры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структурного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подразделения.</w:t>
            </w:r>
          </w:p>
          <w:p w14:paraId="1DA02870" w14:textId="77777777" w:rsidR="00A748F9" w:rsidRDefault="00F57949">
            <w:pPr>
              <w:pStyle w:val="TableParagraph"/>
              <w:spacing w:line="324" w:lineRule="exact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2.2. Формировать дела в соответствии с номенклатурой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правилами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формирования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дел.</w:t>
            </w:r>
          </w:p>
        </w:tc>
      </w:tr>
    </w:tbl>
    <w:p w14:paraId="31978178" w14:textId="77777777" w:rsidR="00A748F9" w:rsidRDefault="00A748F9">
      <w:pPr>
        <w:pStyle w:val="TableParagraph"/>
        <w:spacing w:line="324" w:lineRule="exact"/>
        <w:rPr>
          <w:rFonts w:ascii="Times New Roman" w:hAnsi="Times New Roman"/>
          <w:sz w:val="28"/>
        </w:rPr>
        <w:sectPr w:rsidR="00A748F9">
          <w:pgSz w:w="11910" w:h="16840"/>
          <w:pgMar w:top="1340" w:right="141" w:bottom="960" w:left="1559" w:header="0" w:footer="78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7072"/>
      </w:tblGrid>
      <w:tr w:rsidR="00A748F9" w14:paraId="429E61A1" w14:textId="77777777">
        <w:trPr>
          <w:trHeight w:val="2899"/>
        </w:trPr>
        <w:tc>
          <w:tcPr>
            <w:tcW w:w="2341" w:type="dxa"/>
          </w:tcPr>
          <w:p w14:paraId="1C4EA1BA" w14:textId="77777777" w:rsidR="00A748F9" w:rsidRDefault="00F57949">
            <w:pPr>
              <w:pStyle w:val="TableParagraph"/>
              <w:spacing w:line="315" w:lineRule="exact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передачи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архив</w:t>
            </w:r>
          </w:p>
        </w:tc>
        <w:tc>
          <w:tcPr>
            <w:tcW w:w="7072" w:type="dxa"/>
          </w:tcPr>
          <w:p w14:paraId="0F9F1AD7" w14:textId="77777777" w:rsidR="00A748F9" w:rsidRDefault="00F57949">
            <w:pPr>
              <w:pStyle w:val="TableParagraph"/>
              <w:spacing w:line="242" w:lineRule="auto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2.3.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Осуществлять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текущее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хранение,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учет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использование дел (документов).</w:t>
            </w:r>
          </w:p>
          <w:p w14:paraId="65D55B68" w14:textId="77777777" w:rsidR="00A748F9" w:rsidRDefault="00F57949">
            <w:pPr>
              <w:pStyle w:val="TableParagraph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2.4.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Осуществлять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экспертизу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ценности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документов, вести отбор документов на хранение и уничтожение, документировать работу экспертной комиссии.</w:t>
            </w:r>
          </w:p>
          <w:p w14:paraId="4520928D" w14:textId="77777777" w:rsidR="00A748F9" w:rsidRDefault="00F57949">
            <w:pPr>
              <w:pStyle w:val="TableParagraph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2.5.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Оформлять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дела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постоянного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долговременного сроков хранения для передачи в архив организации.</w:t>
            </w:r>
          </w:p>
          <w:p w14:paraId="0DA30909" w14:textId="77777777" w:rsidR="00A748F9" w:rsidRDefault="00F57949">
            <w:pPr>
              <w:pStyle w:val="TableParagraph"/>
              <w:spacing w:line="322" w:lineRule="exact"/>
              <w:ind w:left="6" w:right="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2.6.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Составлять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описи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постоянного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долговременного сроков хранения.</w:t>
            </w:r>
          </w:p>
        </w:tc>
      </w:tr>
    </w:tbl>
    <w:p w14:paraId="511442A4" w14:textId="77777777" w:rsidR="00A748F9" w:rsidRDefault="00A748F9">
      <w:pPr>
        <w:pStyle w:val="TableParagraph"/>
        <w:spacing w:line="322" w:lineRule="exact"/>
        <w:rPr>
          <w:rFonts w:ascii="Times New Roman" w:hAnsi="Times New Roman"/>
          <w:sz w:val="28"/>
        </w:rPr>
        <w:sectPr w:rsidR="00A748F9">
          <w:type w:val="continuous"/>
          <w:pgSz w:w="11910" w:h="16840"/>
          <w:pgMar w:top="1400" w:right="141" w:bottom="960" w:left="1559" w:header="0" w:footer="780" w:gutter="0"/>
          <w:cols w:space="720"/>
        </w:sectPr>
      </w:pPr>
    </w:p>
    <w:p w14:paraId="114D6FAA" w14:textId="77777777" w:rsidR="00A748F9" w:rsidRDefault="00A748F9">
      <w:pPr>
        <w:pStyle w:val="a3"/>
        <w:spacing w:before="31"/>
        <w:ind w:left="0"/>
        <w:jc w:val="left"/>
      </w:pPr>
    </w:p>
    <w:p w14:paraId="62C17751" w14:textId="77777777" w:rsidR="00A748F9" w:rsidRDefault="00F57949">
      <w:pPr>
        <w:pStyle w:val="a4"/>
        <w:numPr>
          <w:ilvl w:val="1"/>
          <w:numId w:val="9"/>
        </w:numPr>
        <w:tabs>
          <w:tab w:val="left" w:pos="1392"/>
        </w:tabs>
        <w:spacing w:after="2"/>
        <w:ind w:left="1392" w:hanging="491"/>
        <w:rPr>
          <w:b/>
          <w:sz w:val="28"/>
        </w:rPr>
      </w:pPr>
      <w:r>
        <w:rPr>
          <w:b/>
          <w:sz w:val="28"/>
        </w:rPr>
        <w:t>Матрица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компетенций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1735"/>
        <w:gridCol w:w="4226"/>
        <w:gridCol w:w="8993"/>
      </w:tblGrid>
      <w:tr w:rsidR="00A748F9" w14:paraId="4BA206C5" w14:textId="77777777">
        <w:trPr>
          <w:trHeight w:val="299"/>
        </w:trPr>
        <w:tc>
          <w:tcPr>
            <w:tcW w:w="2006" w:type="dxa"/>
            <w:gridSpan w:val="2"/>
          </w:tcPr>
          <w:p w14:paraId="330B3EDC" w14:textId="77777777" w:rsidR="00A748F9" w:rsidRDefault="00F57949">
            <w:pPr>
              <w:pStyle w:val="TableParagraph"/>
              <w:spacing w:before="30"/>
              <w:ind w:left="6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Индекс</w:t>
            </w:r>
          </w:p>
        </w:tc>
        <w:tc>
          <w:tcPr>
            <w:tcW w:w="4226" w:type="dxa"/>
          </w:tcPr>
          <w:p w14:paraId="51774EFE" w14:textId="77777777" w:rsidR="00A748F9" w:rsidRDefault="00F57949">
            <w:pPr>
              <w:pStyle w:val="TableParagraph"/>
              <w:spacing w:before="30"/>
              <w:ind w:left="13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8993" w:type="dxa"/>
          </w:tcPr>
          <w:p w14:paraId="691E54A4" w14:textId="77777777" w:rsidR="00A748F9" w:rsidRDefault="00F57949">
            <w:pPr>
              <w:pStyle w:val="TableParagraph"/>
              <w:spacing w:before="30"/>
              <w:ind w:lef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Формируемые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компетенции</w:t>
            </w:r>
          </w:p>
        </w:tc>
      </w:tr>
      <w:tr w:rsidR="00A748F9" w14:paraId="2B258567" w14:textId="77777777">
        <w:trPr>
          <w:trHeight w:val="460"/>
        </w:trPr>
        <w:tc>
          <w:tcPr>
            <w:tcW w:w="2006" w:type="dxa"/>
            <w:gridSpan w:val="2"/>
          </w:tcPr>
          <w:p w14:paraId="21EAA2B0" w14:textId="77777777" w:rsidR="00A748F9" w:rsidRDefault="00F57949">
            <w:pPr>
              <w:pStyle w:val="TableParagraph"/>
              <w:spacing w:before="110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ПП</w:t>
            </w:r>
          </w:p>
        </w:tc>
        <w:tc>
          <w:tcPr>
            <w:tcW w:w="4226" w:type="dxa"/>
          </w:tcPr>
          <w:p w14:paraId="416FFBBA" w14:textId="77777777" w:rsidR="00A748F9" w:rsidRDefault="00F57949">
            <w:pPr>
              <w:pStyle w:val="TableParagraph"/>
              <w:spacing w:before="110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ПРОФЕССИОНАЛЬНАЯ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ПОДГОТОВКА</w:t>
            </w:r>
          </w:p>
        </w:tc>
        <w:tc>
          <w:tcPr>
            <w:tcW w:w="8993" w:type="dxa"/>
          </w:tcPr>
          <w:p w14:paraId="0018D47C" w14:textId="77777777" w:rsidR="00A748F9" w:rsidRDefault="00F57949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01.;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02.;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03.;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04.;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05.;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06.;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07.;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08.;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09.;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1.1.;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1.2.;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ПК</w:t>
            </w:r>
          </w:p>
          <w:p w14:paraId="539C3837" w14:textId="77777777" w:rsidR="00A748F9" w:rsidRDefault="00F57949">
            <w:pPr>
              <w:pStyle w:val="TableParagraph"/>
              <w:spacing w:line="21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1.3.;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1.4.;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1.5.;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1.6.;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2.1.;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2.2.;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2.3.;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2.4.;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2.5.;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2.6.</w:t>
            </w:r>
          </w:p>
        </w:tc>
      </w:tr>
      <w:tr w:rsidR="00A748F9" w14:paraId="4948D45F" w14:textId="77777777">
        <w:trPr>
          <w:trHeight w:val="299"/>
        </w:trPr>
        <w:tc>
          <w:tcPr>
            <w:tcW w:w="271" w:type="dxa"/>
            <w:vMerge w:val="restart"/>
            <w:tcBorders>
              <w:left w:val="nil"/>
              <w:bottom w:val="nil"/>
            </w:tcBorders>
          </w:tcPr>
          <w:p w14:paraId="597B855A" w14:textId="77777777" w:rsidR="00A748F9" w:rsidRDefault="00A748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 w14:paraId="72B7ABBA" w14:textId="77777777" w:rsidR="00A748F9" w:rsidRDefault="00F57949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СГ</w:t>
            </w:r>
          </w:p>
        </w:tc>
        <w:tc>
          <w:tcPr>
            <w:tcW w:w="4226" w:type="dxa"/>
          </w:tcPr>
          <w:p w14:paraId="0B43FD34" w14:textId="77777777" w:rsidR="00A748F9" w:rsidRDefault="00F57949">
            <w:pPr>
              <w:pStyle w:val="TableParagraph"/>
              <w:spacing w:before="30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Социально-гуманитарный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цикл</w:t>
            </w:r>
          </w:p>
        </w:tc>
        <w:tc>
          <w:tcPr>
            <w:tcW w:w="8993" w:type="dxa"/>
          </w:tcPr>
          <w:p w14:paraId="4A556678" w14:textId="77777777" w:rsidR="00A748F9" w:rsidRDefault="00F57949">
            <w:pPr>
              <w:pStyle w:val="TableParagraph"/>
              <w:spacing w:before="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03.;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06.;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07.;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08.;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09.</w:t>
            </w:r>
          </w:p>
        </w:tc>
      </w:tr>
      <w:tr w:rsidR="00A748F9" w14:paraId="29065E72" w14:textId="77777777">
        <w:trPr>
          <w:trHeight w:val="299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0A0824FF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757FEE00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СГ.01</w:t>
            </w:r>
          </w:p>
        </w:tc>
        <w:tc>
          <w:tcPr>
            <w:tcW w:w="4226" w:type="dxa"/>
          </w:tcPr>
          <w:p w14:paraId="47DA6C03" w14:textId="77777777" w:rsidR="00A748F9" w:rsidRDefault="00F5794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8993" w:type="dxa"/>
          </w:tcPr>
          <w:p w14:paraId="216E8C3A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06.</w:t>
            </w:r>
          </w:p>
        </w:tc>
      </w:tr>
      <w:tr w:rsidR="00A748F9" w14:paraId="3219AE3B" w14:textId="77777777">
        <w:trPr>
          <w:trHeight w:val="461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7461F8ED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6D97A12B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СГ.02</w:t>
            </w:r>
          </w:p>
        </w:tc>
        <w:tc>
          <w:tcPr>
            <w:tcW w:w="4226" w:type="dxa"/>
          </w:tcPr>
          <w:p w14:paraId="6D0EDF3C" w14:textId="77777777" w:rsidR="00A748F9" w:rsidRDefault="00F57949">
            <w:pPr>
              <w:pStyle w:val="TableParagraph"/>
              <w:spacing w:line="230" w:lineRule="exact"/>
              <w:ind w:left="106" w:right="34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993" w:type="dxa"/>
          </w:tcPr>
          <w:p w14:paraId="6E97014C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09.</w:t>
            </w:r>
          </w:p>
        </w:tc>
      </w:tr>
      <w:tr w:rsidR="00A748F9" w14:paraId="69BC3C23" w14:textId="77777777">
        <w:trPr>
          <w:trHeight w:val="299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1E3DDD62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4662CB2C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СГ.03</w:t>
            </w:r>
          </w:p>
        </w:tc>
        <w:tc>
          <w:tcPr>
            <w:tcW w:w="4226" w:type="dxa"/>
          </w:tcPr>
          <w:p w14:paraId="57193744" w14:textId="77777777" w:rsidR="00A748F9" w:rsidRDefault="00F5794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8993" w:type="dxa"/>
          </w:tcPr>
          <w:p w14:paraId="7D6A1533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07.</w:t>
            </w:r>
          </w:p>
        </w:tc>
      </w:tr>
      <w:tr w:rsidR="00A748F9" w14:paraId="14040E42" w14:textId="77777777">
        <w:trPr>
          <w:trHeight w:val="299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755BF93B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64754990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СГ.04</w:t>
            </w:r>
          </w:p>
        </w:tc>
        <w:tc>
          <w:tcPr>
            <w:tcW w:w="4226" w:type="dxa"/>
          </w:tcPr>
          <w:p w14:paraId="02940058" w14:textId="77777777" w:rsidR="00A748F9" w:rsidRDefault="00F5794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8993" w:type="dxa"/>
          </w:tcPr>
          <w:p w14:paraId="02DDDA15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08.</w:t>
            </w:r>
          </w:p>
        </w:tc>
      </w:tr>
      <w:tr w:rsidR="00A748F9" w14:paraId="22C7B832" w14:textId="77777777">
        <w:trPr>
          <w:trHeight w:val="302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7AA3AE0B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7458DDCA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СГ.05</w:t>
            </w:r>
          </w:p>
        </w:tc>
        <w:tc>
          <w:tcPr>
            <w:tcW w:w="4226" w:type="dxa"/>
          </w:tcPr>
          <w:p w14:paraId="10417783" w14:textId="77777777" w:rsidR="00A748F9" w:rsidRDefault="00F5794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8993" w:type="dxa"/>
          </w:tcPr>
          <w:p w14:paraId="3A928A12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07.</w:t>
            </w:r>
          </w:p>
        </w:tc>
      </w:tr>
      <w:tr w:rsidR="00A748F9" w14:paraId="678CBD7E" w14:textId="77777777">
        <w:trPr>
          <w:trHeight w:val="299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62F21FF7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7DC143B5" w14:textId="77777777" w:rsidR="00A748F9" w:rsidRDefault="00F57949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СГ.06</w:t>
            </w:r>
          </w:p>
        </w:tc>
        <w:tc>
          <w:tcPr>
            <w:tcW w:w="4226" w:type="dxa"/>
          </w:tcPr>
          <w:p w14:paraId="7A4F760E" w14:textId="77777777" w:rsidR="00A748F9" w:rsidRDefault="00F57949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8993" w:type="dxa"/>
          </w:tcPr>
          <w:p w14:paraId="5570E84D" w14:textId="77777777" w:rsidR="00A748F9" w:rsidRDefault="00F57949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03.</w:t>
            </w:r>
          </w:p>
        </w:tc>
      </w:tr>
      <w:tr w:rsidR="00A748F9" w14:paraId="5E69727C" w14:textId="77777777">
        <w:trPr>
          <w:trHeight w:val="299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1D4E7DB7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6739A161" w14:textId="77777777" w:rsidR="00A748F9" w:rsidRDefault="00F57949">
            <w:pPr>
              <w:pStyle w:val="TableParagraph"/>
              <w:spacing w:befor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ОП</w:t>
            </w:r>
          </w:p>
        </w:tc>
        <w:tc>
          <w:tcPr>
            <w:tcW w:w="4226" w:type="dxa"/>
          </w:tcPr>
          <w:p w14:paraId="28F10684" w14:textId="77777777" w:rsidR="00A748F9" w:rsidRDefault="00F57949">
            <w:pPr>
              <w:pStyle w:val="TableParagraph"/>
              <w:spacing w:before="28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Общепрофессиональный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цикл</w:t>
            </w:r>
          </w:p>
        </w:tc>
        <w:tc>
          <w:tcPr>
            <w:tcW w:w="8993" w:type="dxa"/>
          </w:tcPr>
          <w:p w14:paraId="4193CE98" w14:textId="77777777" w:rsidR="00A748F9" w:rsidRDefault="00F57949">
            <w:pPr>
              <w:pStyle w:val="TableParagraph"/>
              <w:spacing w:before="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01.;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02.;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03.;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04.;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05.</w:t>
            </w:r>
          </w:p>
        </w:tc>
      </w:tr>
      <w:tr w:rsidR="00A748F9" w14:paraId="33424099" w14:textId="77777777">
        <w:trPr>
          <w:trHeight w:val="299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0E59F403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2BF2DF53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ОП.01</w:t>
            </w:r>
          </w:p>
        </w:tc>
        <w:tc>
          <w:tcPr>
            <w:tcW w:w="4226" w:type="dxa"/>
          </w:tcPr>
          <w:p w14:paraId="1F6E2A87" w14:textId="77777777" w:rsidR="00A748F9" w:rsidRDefault="00F5794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Деловая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8993" w:type="dxa"/>
          </w:tcPr>
          <w:p w14:paraId="6062396F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04.</w:t>
            </w:r>
          </w:p>
        </w:tc>
      </w:tr>
      <w:tr w:rsidR="00A748F9" w14:paraId="4494279D" w14:textId="77777777">
        <w:trPr>
          <w:trHeight w:val="299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0FB50F4B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30185E54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ОП.02</w:t>
            </w:r>
          </w:p>
        </w:tc>
        <w:tc>
          <w:tcPr>
            <w:tcW w:w="4226" w:type="dxa"/>
          </w:tcPr>
          <w:p w14:paraId="31E78B31" w14:textId="77777777" w:rsidR="00A748F9" w:rsidRDefault="00F5794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Архивное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</w:p>
        </w:tc>
        <w:tc>
          <w:tcPr>
            <w:tcW w:w="8993" w:type="dxa"/>
          </w:tcPr>
          <w:p w14:paraId="1AD3A601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01.</w:t>
            </w:r>
          </w:p>
        </w:tc>
      </w:tr>
      <w:tr w:rsidR="00A748F9" w14:paraId="7D286A9F" w14:textId="77777777">
        <w:trPr>
          <w:trHeight w:val="300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02C0952B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31275203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ОП.03</w:t>
            </w:r>
          </w:p>
        </w:tc>
        <w:tc>
          <w:tcPr>
            <w:tcW w:w="4226" w:type="dxa"/>
          </w:tcPr>
          <w:p w14:paraId="4C820A31" w14:textId="77777777" w:rsidR="00A748F9" w:rsidRDefault="00F5794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делопроизводства</w:t>
            </w:r>
          </w:p>
        </w:tc>
        <w:tc>
          <w:tcPr>
            <w:tcW w:w="8993" w:type="dxa"/>
          </w:tcPr>
          <w:p w14:paraId="33CDE71F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01.</w:t>
            </w:r>
          </w:p>
        </w:tc>
      </w:tr>
      <w:tr w:rsidR="00A748F9" w14:paraId="1F756BA0" w14:textId="77777777">
        <w:trPr>
          <w:trHeight w:val="302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128F5837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2037F29A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ОП.04</w:t>
            </w:r>
          </w:p>
        </w:tc>
        <w:tc>
          <w:tcPr>
            <w:tcW w:w="4226" w:type="dxa"/>
          </w:tcPr>
          <w:p w14:paraId="1D62AF67" w14:textId="77777777" w:rsidR="00A748F9" w:rsidRDefault="00F57949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редактирования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</w:t>
            </w:r>
          </w:p>
        </w:tc>
        <w:tc>
          <w:tcPr>
            <w:tcW w:w="8993" w:type="dxa"/>
          </w:tcPr>
          <w:p w14:paraId="6DEFB165" w14:textId="77777777" w:rsidR="00A748F9" w:rsidRDefault="00F5794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05.</w:t>
            </w:r>
          </w:p>
        </w:tc>
      </w:tr>
      <w:tr w:rsidR="00A748F9" w14:paraId="38F054DD" w14:textId="77777777">
        <w:trPr>
          <w:trHeight w:val="299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76AE9D62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23D8A4A6" w14:textId="77777777" w:rsidR="00A748F9" w:rsidRDefault="00F57949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ОП.05</w:t>
            </w:r>
          </w:p>
        </w:tc>
        <w:tc>
          <w:tcPr>
            <w:tcW w:w="4226" w:type="dxa"/>
          </w:tcPr>
          <w:p w14:paraId="49314B72" w14:textId="77777777" w:rsidR="00A748F9" w:rsidRDefault="00F57949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менеджмента</w:t>
            </w:r>
          </w:p>
        </w:tc>
        <w:tc>
          <w:tcPr>
            <w:tcW w:w="8993" w:type="dxa"/>
          </w:tcPr>
          <w:p w14:paraId="032837C6" w14:textId="77777777" w:rsidR="00A748F9" w:rsidRDefault="00F579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04.</w:t>
            </w:r>
          </w:p>
        </w:tc>
      </w:tr>
      <w:tr w:rsidR="00A748F9" w14:paraId="5475B23D" w14:textId="77777777">
        <w:trPr>
          <w:trHeight w:val="460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76F46306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1887CBA0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ОП.06</w:t>
            </w:r>
          </w:p>
        </w:tc>
        <w:tc>
          <w:tcPr>
            <w:tcW w:w="4226" w:type="dxa"/>
          </w:tcPr>
          <w:p w14:paraId="2C9B8913" w14:textId="77777777" w:rsidR="00A748F9" w:rsidRDefault="00F57949">
            <w:pPr>
              <w:pStyle w:val="TableParagraph"/>
              <w:spacing w:line="230" w:lineRule="exact"/>
              <w:ind w:left="106" w:right="958"/>
              <w:rPr>
                <w:sz w:val="20"/>
              </w:rPr>
            </w:pPr>
            <w:r>
              <w:rPr>
                <w:sz w:val="20"/>
              </w:rPr>
              <w:t>Правовое обеспечение профессиональной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993" w:type="dxa"/>
          </w:tcPr>
          <w:p w14:paraId="65E67079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03.</w:t>
            </w:r>
          </w:p>
        </w:tc>
      </w:tr>
      <w:tr w:rsidR="00A748F9" w14:paraId="5B784AD1" w14:textId="77777777">
        <w:trPr>
          <w:trHeight w:val="299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4243B7A9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3AE99EA5" w14:textId="77777777" w:rsidR="00A748F9" w:rsidRDefault="00F57949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2"/>
                <w:sz w:val="20"/>
              </w:rPr>
              <w:t>ОП.07</w:t>
            </w:r>
          </w:p>
        </w:tc>
        <w:tc>
          <w:tcPr>
            <w:tcW w:w="4226" w:type="dxa"/>
          </w:tcPr>
          <w:p w14:paraId="2F77E806" w14:textId="77777777" w:rsidR="00A748F9" w:rsidRDefault="00F57949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8993" w:type="dxa"/>
          </w:tcPr>
          <w:p w14:paraId="260CFDFB" w14:textId="77777777" w:rsidR="00A748F9" w:rsidRDefault="00F57949">
            <w:pPr>
              <w:pStyle w:val="TableParagraph"/>
              <w:spacing w:before="34"/>
              <w:rPr>
                <w:sz w:val="20"/>
              </w:rPr>
            </w:pPr>
            <w:r>
              <w:rPr>
                <w:spacing w:val="-6"/>
                <w:sz w:val="20"/>
              </w:rPr>
              <w:t>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03.</w:t>
            </w:r>
          </w:p>
        </w:tc>
      </w:tr>
      <w:tr w:rsidR="00A748F9" w14:paraId="03C6DD33" w14:textId="77777777">
        <w:trPr>
          <w:trHeight w:val="460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30DB1C74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60DF5087" w14:textId="77777777" w:rsidR="00A748F9" w:rsidRDefault="00F57949">
            <w:pPr>
              <w:pStyle w:val="TableParagraph"/>
              <w:spacing w:before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П</w:t>
            </w:r>
          </w:p>
        </w:tc>
        <w:tc>
          <w:tcPr>
            <w:tcW w:w="4226" w:type="dxa"/>
          </w:tcPr>
          <w:p w14:paraId="72212255" w14:textId="77777777" w:rsidR="00A748F9" w:rsidRDefault="00F57949">
            <w:pPr>
              <w:pStyle w:val="TableParagraph"/>
              <w:spacing w:before="110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Профессиональный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цикл</w:t>
            </w:r>
          </w:p>
        </w:tc>
        <w:tc>
          <w:tcPr>
            <w:tcW w:w="8993" w:type="dxa"/>
          </w:tcPr>
          <w:p w14:paraId="7C2F082B" w14:textId="77777777" w:rsidR="00A748F9" w:rsidRDefault="00F57949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01.;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02.;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03.;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04.;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05.;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06.;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07.;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08.;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09.;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1.1.;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1.2.;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ПК</w:t>
            </w:r>
          </w:p>
          <w:p w14:paraId="33594C0A" w14:textId="77777777" w:rsidR="00A748F9" w:rsidRDefault="00F57949">
            <w:pPr>
              <w:pStyle w:val="TableParagraph"/>
              <w:spacing w:line="21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1.3.;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1.4.;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1.5.;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1.6.;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2.1.;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2.2.;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2.3.;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2.4.;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2.5.;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ПК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2.6.</w:t>
            </w:r>
          </w:p>
        </w:tc>
      </w:tr>
      <w:tr w:rsidR="00A748F9" w14:paraId="334CA39E" w14:textId="77777777">
        <w:trPr>
          <w:trHeight w:val="688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7F209E87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216E994E" w14:textId="77777777" w:rsidR="00A748F9" w:rsidRDefault="00F57949">
            <w:pPr>
              <w:pStyle w:val="TableParagraph"/>
              <w:spacing w:before="228"/>
              <w:rPr>
                <w:sz w:val="20"/>
              </w:rPr>
            </w:pPr>
            <w:r>
              <w:rPr>
                <w:spacing w:val="-2"/>
                <w:sz w:val="20"/>
              </w:rPr>
              <w:t>ПМ.01</w:t>
            </w:r>
          </w:p>
        </w:tc>
        <w:tc>
          <w:tcPr>
            <w:tcW w:w="4226" w:type="dxa"/>
          </w:tcPr>
          <w:p w14:paraId="2AFC0D58" w14:textId="77777777" w:rsidR="00A748F9" w:rsidRDefault="00F579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Документирование управленческой 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298B1CD" w14:textId="77777777" w:rsidR="00A748F9" w:rsidRDefault="00F57949">
            <w:pPr>
              <w:pStyle w:val="TableParagraph"/>
              <w:spacing w:before="6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документами</w:t>
            </w:r>
          </w:p>
        </w:tc>
        <w:tc>
          <w:tcPr>
            <w:tcW w:w="8993" w:type="dxa"/>
          </w:tcPr>
          <w:p w14:paraId="56E9CE3A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1.1.;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1.3.;</w:t>
            </w:r>
          </w:p>
          <w:p w14:paraId="62996F38" w14:textId="77777777" w:rsidR="00A748F9" w:rsidRDefault="00F5794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1.6.</w:t>
            </w:r>
          </w:p>
        </w:tc>
      </w:tr>
      <w:tr w:rsidR="00A748F9" w14:paraId="6F95C258" w14:textId="77777777">
        <w:trPr>
          <w:trHeight w:val="690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1E2DA9EF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58DCFEE1" w14:textId="77777777" w:rsidR="00A748F9" w:rsidRDefault="00A748F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12ADB66" w14:textId="77777777" w:rsidR="00A748F9" w:rsidRDefault="00F579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МДК.01.01</w:t>
            </w:r>
          </w:p>
        </w:tc>
        <w:tc>
          <w:tcPr>
            <w:tcW w:w="4226" w:type="dxa"/>
          </w:tcPr>
          <w:p w14:paraId="542FB3D7" w14:textId="77777777" w:rsidR="00A748F9" w:rsidRDefault="00F57949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Организация документооборота и </w:t>
            </w:r>
            <w:r>
              <w:rPr>
                <w:spacing w:val="-2"/>
                <w:sz w:val="20"/>
              </w:rPr>
              <w:t>документирование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управленческой деятельности</w:t>
            </w:r>
          </w:p>
        </w:tc>
        <w:tc>
          <w:tcPr>
            <w:tcW w:w="8993" w:type="dxa"/>
          </w:tcPr>
          <w:p w14:paraId="45132C80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1.3.;</w:t>
            </w:r>
          </w:p>
          <w:p w14:paraId="0B9F0BD6" w14:textId="77777777" w:rsidR="00A748F9" w:rsidRDefault="00F57949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1.6.</w:t>
            </w:r>
          </w:p>
        </w:tc>
      </w:tr>
      <w:tr w:rsidR="00A748F9" w14:paraId="5392C539" w14:textId="77777777">
        <w:trPr>
          <w:trHeight w:val="460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5F4D8D3F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3D309DA7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МДК.01.02</w:t>
            </w:r>
          </w:p>
        </w:tc>
        <w:tc>
          <w:tcPr>
            <w:tcW w:w="4226" w:type="dxa"/>
          </w:tcPr>
          <w:p w14:paraId="0D1CDB80" w14:textId="77777777" w:rsidR="00A748F9" w:rsidRDefault="00F57949">
            <w:pPr>
              <w:pStyle w:val="TableParagraph"/>
              <w:spacing w:line="230" w:lineRule="exact"/>
              <w:ind w:left="106" w:right="6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Информационно-коммуникационные </w:t>
            </w:r>
            <w:r>
              <w:rPr>
                <w:sz w:val="20"/>
              </w:rPr>
              <w:t>технологии в делопроизводстве</w:t>
            </w:r>
          </w:p>
        </w:tc>
        <w:tc>
          <w:tcPr>
            <w:tcW w:w="8993" w:type="dxa"/>
          </w:tcPr>
          <w:p w14:paraId="271D6A16" w14:textId="77777777" w:rsidR="00A748F9" w:rsidRDefault="00F579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1.3.;</w:t>
            </w:r>
          </w:p>
          <w:p w14:paraId="2E7B8464" w14:textId="77777777" w:rsidR="00A748F9" w:rsidRDefault="00F57949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1.6.</w:t>
            </w:r>
          </w:p>
        </w:tc>
      </w:tr>
      <w:tr w:rsidR="00A748F9" w14:paraId="2A6C0C1F" w14:textId="77777777">
        <w:trPr>
          <w:trHeight w:val="460"/>
        </w:trPr>
        <w:tc>
          <w:tcPr>
            <w:tcW w:w="271" w:type="dxa"/>
            <w:vMerge/>
            <w:tcBorders>
              <w:top w:val="nil"/>
              <w:left w:val="nil"/>
              <w:bottom w:val="nil"/>
            </w:tcBorders>
          </w:tcPr>
          <w:p w14:paraId="40A4EDD4" w14:textId="77777777" w:rsidR="00A748F9" w:rsidRDefault="00A748F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 w14:paraId="1244BADB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УП.01.01</w:t>
            </w:r>
          </w:p>
        </w:tc>
        <w:tc>
          <w:tcPr>
            <w:tcW w:w="4226" w:type="dxa"/>
          </w:tcPr>
          <w:p w14:paraId="71C1190E" w14:textId="77777777" w:rsidR="00A748F9" w:rsidRDefault="00F57949"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8993" w:type="dxa"/>
          </w:tcPr>
          <w:p w14:paraId="17EB2274" w14:textId="77777777" w:rsidR="00A748F9" w:rsidRDefault="00F579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1.1.;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1.2.;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1.3.;</w:t>
            </w:r>
          </w:p>
          <w:p w14:paraId="32957310" w14:textId="77777777" w:rsidR="00A748F9" w:rsidRDefault="00F57949">
            <w:pPr>
              <w:pStyle w:val="TableParagraph"/>
              <w:spacing w:before="4" w:line="210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1.6.</w:t>
            </w:r>
          </w:p>
        </w:tc>
      </w:tr>
    </w:tbl>
    <w:p w14:paraId="0E19DCE7" w14:textId="77777777" w:rsidR="00A748F9" w:rsidRDefault="00A748F9">
      <w:pPr>
        <w:pStyle w:val="TableParagraph"/>
        <w:spacing w:line="210" w:lineRule="exact"/>
        <w:rPr>
          <w:sz w:val="20"/>
        </w:rPr>
        <w:sectPr w:rsidR="00A748F9">
          <w:footerReference w:type="default" r:id="rId9"/>
          <w:pgSz w:w="16840" w:h="11910" w:orient="landscape"/>
          <w:pgMar w:top="1340" w:right="708" w:bottom="960" w:left="850" w:header="0" w:footer="780" w:gutter="0"/>
          <w:cols w:space="720"/>
        </w:sectPr>
      </w:pPr>
    </w:p>
    <w:p w14:paraId="113C4304" w14:textId="77777777" w:rsidR="00A748F9" w:rsidRDefault="00A748F9">
      <w:pPr>
        <w:pStyle w:val="a3"/>
        <w:spacing w:before="12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4227"/>
        <w:gridCol w:w="8994"/>
      </w:tblGrid>
      <w:tr w:rsidR="00A748F9" w14:paraId="24D5715D" w14:textId="77777777">
        <w:trPr>
          <w:trHeight w:val="458"/>
        </w:trPr>
        <w:tc>
          <w:tcPr>
            <w:tcW w:w="1736" w:type="dxa"/>
            <w:tcBorders>
              <w:top w:val="nil"/>
            </w:tcBorders>
          </w:tcPr>
          <w:p w14:paraId="4FE3B3AA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ПП.01.01</w:t>
            </w:r>
          </w:p>
        </w:tc>
        <w:tc>
          <w:tcPr>
            <w:tcW w:w="4227" w:type="dxa"/>
            <w:tcBorders>
              <w:top w:val="nil"/>
            </w:tcBorders>
          </w:tcPr>
          <w:p w14:paraId="6D7057F9" w14:textId="77777777" w:rsidR="00A748F9" w:rsidRDefault="00F5794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8994" w:type="dxa"/>
            <w:tcBorders>
              <w:top w:val="nil"/>
            </w:tcBorders>
          </w:tcPr>
          <w:p w14:paraId="09EBD5C9" w14:textId="77777777" w:rsidR="00A748F9" w:rsidRDefault="00F579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1.3.;</w:t>
            </w:r>
          </w:p>
          <w:p w14:paraId="377529E8" w14:textId="77777777" w:rsidR="00A748F9" w:rsidRDefault="00F57949">
            <w:pPr>
              <w:pStyle w:val="TableParagraph"/>
              <w:spacing w:before="4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1.6.</w:t>
            </w:r>
          </w:p>
        </w:tc>
      </w:tr>
      <w:tr w:rsidR="00A748F9" w14:paraId="3AB72BE1" w14:textId="77777777">
        <w:trPr>
          <w:trHeight w:val="460"/>
        </w:trPr>
        <w:tc>
          <w:tcPr>
            <w:tcW w:w="1736" w:type="dxa"/>
          </w:tcPr>
          <w:p w14:paraId="2B6ACC96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ПМ.01.01(К)</w:t>
            </w:r>
          </w:p>
        </w:tc>
        <w:tc>
          <w:tcPr>
            <w:tcW w:w="4227" w:type="dxa"/>
          </w:tcPr>
          <w:p w14:paraId="3B375B21" w14:textId="77777777" w:rsidR="00A748F9" w:rsidRDefault="00F5794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Экзамен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</w:tc>
        <w:tc>
          <w:tcPr>
            <w:tcW w:w="8994" w:type="dxa"/>
          </w:tcPr>
          <w:p w14:paraId="55AFC326" w14:textId="77777777" w:rsidR="00A748F9" w:rsidRDefault="00F5794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1.3.;</w:t>
            </w:r>
          </w:p>
          <w:p w14:paraId="52DE718E" w14:textId="77777777" w:rsidR="00A748F9" w:rsidRDefault="00F57949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1.6.</w:t>
            </w:r>
          </w:p>
        </w:tc>
      </w:tr>
      <w:tr w:rsidR="00A748F9" w14:paraId="5F4E9BA3" w14:textId="77777777">
        <w:trPr>
          <w:trHeight w:val="690"/>
        </w:trPr>
        <w:tc>
          <w:tcPr>
            <w:tcW w:w="1736" w:type="dxa"/>
          </w:tcPr>
          <w:p w14:paraId="201B21AB" w14:textId="77777777" w:rsidR="00A748F9" w:rsidRDefault="00A748F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BE7692C" w14:textId="77777777" w:rsidR="00A748F9" w:rsidRDefault="00F579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ПМ.02</w:t>
            </w:r>
          </w:p>
        </w:tc>
        <w:tc>
          <w:tcPr>
            <w:tcW w:w="4227" w:type="dxa"/>
          </w:tcPr>
          <w:p w14:paraId="07BAA4D7" w14:textId="77777777" w:rsidR="00A748F9" w:rsidRDefault="00F57949">
            <w:pPr>
              <w:pStyle w:val="TableParagraph"/>
              <w:spacing w:line="230" w:lineRule="exact"/>
              <w:ind w:left="105" w:right="550"/>
              <w:rPr>
                <w:sz w:val="20"/>
              </w:rPr>
            </w:pPr>
            <w:r>
              <w:rPr>
                <w:sz w:val="20"/>
              </w:rPr>
              <w:t>Организация текущего хранения документов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для передачи в архив</w:t>
            </w:r>
          </w:p>
        </w:tc>
        <w:tc>
          <w:tcPr>
            <w:tcW w:w="8994" w:type="dxa"/>
          </w:tcPr>
          <w:p w14:paraId="1E527625" w14:textId="77777777" w:rsidR="00A748F9" w:rsidRDefault="00F5794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2.3.;</w:t>
            </w:r>
          </w:p>
          <w:p w14:paraId="5C8B1918" w14:textId="77777777" w:rsidR="00A748F9" w:rsidRDefault="00F57949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2.6.</w:t>
            </w:r>
          </w:p>
        </w:tc>
      </w:tr>
      <w:tr w:rsidR="00A748F9" w14:paraId="1865DE6C" w14:textId="77777777">
        <w:trPr>
          <w:trHeight w:val="691"/>
        </w:trPr>
        <w:tc>
          <w:tcPr>
            <w:tcW w:w="1736" w:type="dxa"/>
          </w:tcPr>
          <w:p w14:paraId="65B5A7F6" w14:textId="77777777" w:rsidR="00A748F9" w:rsidRDefault="00A748F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4F969DA" w14:textId="77777777" w:rsidR="00A748F9" w:rsidRDefault="00F5794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МДК.02.01</w:t>
            </w:r>
          </w:p>
        </w:tc>
        <w:tc>
          <w:tcPr>
            <w:tcW w:w="4227" w:type="dxa"/>
          </w:tcPr>
          <w:p w14:paraId="6F5E8FBB" w14:textId="77777777" w:rsidR="00A748F9" w:rsidRDefault="00F579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</w:t>
            </w:r>
          </w:p>
          <w:p w14:paraId="19BCFA56" w14:textId="77777777" w:rsidR="00A748F9" w:rsidRDefault="00F57949">
            <w:pPr>
              <w:pStyle w:val="TableParagraph"/>
              <w:spacing w:line="230" w:lineRule="exact"/>
              <w:ind w:left="105" w:right="550"/>
              <w:rPr>
                <w:sz w:val="20"/>
              </w:rPr>
            </w:pPr>
            <w:r>
              <w:rPr>
                <w:sz w:val="20"/>
              </w:rPr>
              <w:t>оперативного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архив</w:t>
            </w:r>
          </w:p>
        </w:tc>
        <w:tc>
          <w:tcPr>
            <w:tcW w:w="8994" w:type="dxa"/>
          </w:tcPr>
          <w:p w14:paraId="01DC8366" w14:textId="77777777" w:rsidR="00A748F9" w:rsidRDefault="00F5794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2.3.;</w:t>
            </w:r>
          </w:p>
          <w:p w14:paraId="03A97E7B" w14:textId="77777777" w:rsidR="00A748F9" w:rsidRDefault="00F57949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2.6.</w:t>
            </w:r>
          </w:p>
        </w:tc>
      </w:tr>
      <w:tr w:rsidR="00A748F9" w14:paraId="1D984A94" w14:textId="77777777">
        <w:trPr>
          <w:trHeight w:val="458"/>
        </w:trPr>
        <w:tc>
          <w:tcPr>
            <w:tcW w:w="1736" w:type="dxa"/>
          </w:tcPr>
          <w:p w14:paraId="1712A660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УП.02.01</w:t>
            </w:r>
          </w:p>
        </w:tc>
        <w:tc>
          <w:tcPr>
            <w:tcW w:w="4227" w:type="dxa"/>
          </w:tcPr>
          <w:p w14:paraId="4185709A" w14:textId="77777777" w:rsidR="00A748F9" w:rsidRDefault="00F5794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8994" w:type="dxa"/>
          </w:tcPr>
          <w:p w14:paraId="373D9D39" w14:textId="77777777" w:rsidR="00A748F9" w:rsidRDefault="00F579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2.3.;</w:t>
            </w:r>
          </w:p>
          <w:p w14:paraId="51C56AA0" w14:textId="77777777" w:rsidR="00A748F9" w:rsidRDefault="00F57949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2.6.</w:t>
            </w:r>
          </w:p>
        </w:tc>
      </w:tr>
      <w:tr w:rsidR="00A748F9" w14:paraId="38F59EC9" w14:textId="77777777">
        <w:trPr>
          <w:trHeight w:val="460"/>
        </w:trPr>
        <w:tc>
          <w:tcPr>
            <w:tcW w:w="1736" w:type="dxa"/>
          </w:tcPr>
          <w:p w14:paraId="7671CA0F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ПП.02.01</w:t>
            </w:r>
          </w:p>
        </w:tc>
        <w:tc>
          <w:tcPr>
            <w:tcW w:w="4227" w:type="dxa"/>
          </w:tcPr>
          <w:p w14:paraId="0661876E" w14:textId="77777777" w:rsidR="00A748F9" w:rsidRDefault="00F5794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8994" w:type="dxa"/>
          </w:tcPr>
          <w:p w14:paraId="669542AD" w14:textId="77777777" w:rsidR="00A748F9" w:rsidRDefault="00F579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2.3.;</w:t>
            </w:r>
          </w:p>
          <w:p w14:paraId="072BDE23" w14:textId="77777777" w:rsidR="00A748F9" w:rsidRDefault="00F57949">
            <w:pPr>
              <w:pStyle w:val="TableParagraph"/>
              <w:spacing w:before="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2.6.</w:t>
            </w:r>
          </w:p>
        </w:tc>
      </w:tr>
      <w:tr w:rsidR="00A748F9" w14:paraId="39F2D623" w14:textId="77777777">
        <w:trPr>
          <w:trHeight w:val="460"/>
        </w:trPr>
        <w:tc>
          <w:tcPr>
            <w:tcW w:w="1736" w:type="dxa"/>
          </w:tcPr>
          <w:p w14:paraId="41D95618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ПМ.02.01(К)</w:t>
            </w:r>
          </w:p>
        </w:tc>
        <w:tc>
          <w:tcPr>
            <w:tcW w:w="4227" w:type="dxa"/>
          </w:tcPr>
          <w:p w14:paraId="49C89EB9" w14:textId="77777777" w:rsidR="00A748F9" w:rsidRDefault="00F5794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Экзамен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модулю</w:t>
            </w:r>
          </w:p>
        </w:tc>
        <w:tc>
          <w:tcPr>
            <w:tcW w:w="8994" w:type="dxa"/>
          </w:tcPr>
          <w:p w14:paraId="307E0E67" w14:textId="77777777" w:rsidR="00A748F9" w:rsidRDefault="00F579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2.1.;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2.2.;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2.3.;</w:t>
            </w:r>
          </w:p>
          <w:p w14:paraId="6EFB4E2C" w14:textId="77777777" w:rsidR="00A748F9" w:rsidRDefault="00F57949">
            <w:pPr>
              <w:pStyle w:val="TableParagraph"/>
              <w:spacing w:before="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2.4.;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2.5.;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2.6.</w:t>
            </w:r>
          </w:p>
        </w:tc>
      </w:tr>
      <w:tr w:rsidR="00A748F9" w14:paraId="43D58136" w14:textId="77777777">
        <w:trPr>
          <w:trHeight w:val="460"/>
        </w:trPr>
        <w:tc>
          <w:tcPr>
            <w:tcW w:w="1736" w:type="dxa"/>
          </w:tcPr>
          <w:p w14:paraId="340DC2C6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>ГИА</w:t>
            </w:r>
          </w:p>
        </w:tc>
        <w:tc>
          <w:tcPr>
            <w:tcW w:w="4227" w:type="dxa"/>
          </w:tcPr>
          <w:p w14:paraId="0EF5F967" w14:textId="77777777" w:rsidR="00A748F9" w:rsidRDefault="00F5794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8994" w:type="dxa"/>
          </w:tcPr>
          <w:p w14:paraId="0D6DA53C" w14:textId="77777777" w:rsidR="00A748F9" w:rsidRDefault="00F579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1.3.;</w:t>
            </w:r>
          </w:p>
          <w:p w14:paraId="4268A6D8" w14:textId="77777777" w:rsidR="00A748F9" w:rsidRDefault="00F57949">
            <w:pPr>
              <w:pStyle w:val="TableParagraph"/>
              <w:spacing w:before="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1.4.;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1.5.;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2.1.;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2.3.;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2.6.</w:t>
            </w:r>
          </w:p>
        </w:tc>
      </w:tr>
      <w:tr w:rsidR="00A748F9" w14:paraId="0479F466" w14:textId="77777777">
        <w:trPr>
          <w:trHeight w:val="460"/>
        </w:trPr>
        <w:tc>
          <w:tcPr>
            <w:tcW w:w="1736" w:type="dxa"/>
          </w:tcPr>
          <w:p w14:paraId="70CADF2A" w14:textId="77777777" w:rsidR="00A748F9" w:rsidRDefault="00F57949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2"/>
                <w:sz w:val="20"/>
              </w:rPr>
              <w:t>ГИА.01(Г)</w:t>
            </w:r>
          </w:p>
        </w:tc>
        <w:tc>
          <w:tcPr>
            <w:tcW w:w="4227" w:type="dxa"/>
          </w:tcPr>
          <w:p w14:paraId="31E03356" w14:textId="77777777" w:rsidR="00A748F9" w:rsidRDefault="00F57949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8994" w:type="dxa"/>
          </w:tcPr>
          <w:p w14:paraId="011E456F" w14:textId="77777777" w:rsidR="00A748F9" w:rsidRDefault="00F579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03.;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07.;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09.;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1.1.;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1.2.;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1.3.;</w:t>
            </w:r>
          </w:p>
          <w:p w14:paraId="015A68FA" w14:textId="77777777" w:rsidR="00A748F9" w:rsidRDefault="00F57949">
            <w:pPr>
              <w:pStyle w:val="TableParagraph"/>
              <w:spacing w:before="4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1.4.;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1.5.;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1.6.;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2.1.;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2.2.;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2.3.;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2.4.;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2.5.;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2.6.</w:t>
            </w:r>
          </w:p>
        </w:tc>
      </w:tr>
    </w:tbl>
    <w:p w14:paraId="55A1A729" w14:textId="77777777" w:rsidR="00A748F9" w:rsidRDefault="00A748F9">
      <w:pPr>
        <w:pStyle w:val="TableParagraph"/>
        <w:spacing w:line="210" w:lineRule="exact"/>
        <w:rPr>
          <w:sz w:val="20"/>
        </w:rPr>
        <w:sectPr w:rsidR="00A748F9">
          <w:pgSz w:w="16840" w:h="11910" w:orient="landscape"/>
          <w:pgMar w:top="1340" w:right="708" w:bottom="960" w:left="850" w:header="0" w:footer="780" w:gutter="0"/>
          <w:cols w:space="720"/>
        </w:sectPr>
      </w:pPr>
    </w:p>
    <w:p w14:paraId="3596A0A4" w14:textId="77777777" w:rsidR="00A748F9" w:rsidRDefault="00F57949">
      <w:pPr>
        <w:pStyle w:val="a4"/>
        <w:numPr>
          <w:ilvl w:val="0"/>
          <w:numId w:val="9"/>
        </w:numPr>
        <w:tabs>
          <w:tab w:val="left" w:pos="569"/>
        </w:tabs>
        <w:spacing w:before="77"/>
        <w:ind w:left="2" w:right="137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Документы, регламентирующие содержание и организацию </w:t>
      </w:r>
      <w:proofErr w:type="gramStart"/>
      <w:r>
        <w:rPr>
          <w:b/>
          <w:sz w:val="28"/>
        </w:rPr>
        <w:t>образовательного</w:t>
      </w:r>
      <w:r>
        <w:rPr>
          <w:b/>
          <w:spacing w:val="39"/>
          <w:sz w:val="28"/>
        </w:rPr>
        <w:t xml:space="preserve">  </w:t>
      </w:r>
      <w:r>
        <w:rPr>
          <w:b/>
          <w:sz w:val="28"/>
        </w:rPr>
        <w:t>процесса</w:t>
      </w:r>
      <w:proofErr w:type="gramEnd"/>
      <w:r>
        <w:rPr>
          <w:b/>
          <w:spacing w:val="40"/>
          <w:sz w:val="28"/>
        </w:rPr>
        <w:t xml:space="preserve">  </w:t>
      </w:r>
      <w:proofErr w:type="gramStart"/>
      <w:r>
        <w:rPr>
          <w:b/>
          <w:sz w:val="28"/>
        </w:rPr>
        <w:t>при</w:t>
      </w:r>
      <w:r>
        <w:rPr>
          <w:b/>
          <w:spacing w:val="39"/>
          <w:sz w:val="28"/>
        </w:rPr>
        <w:t xml:space="preserve">  </w:t>
      </w:r>
      <w:r>
        <w:rPr>
          <w:b/>
          <w:sz w:val="28"/>
        </w:rPr>
        <w:t>реализации</w:t>
      </w:r>
      <w:proofErr w:type="gramEnd"/>
      <w:r>
        <w:rPr>
          <w:b/>
          <w:spacing w:val="40"/>
          <w:sz w:val="28"/>
        </w:rPr>
        <w:t xml:space="preserve">  </w:t>
      </w:r>
      <w:proofErr w:type="gramStart"/>
      <w:r>
        <w:rPr>
          <w:b/>
          <w:sz w:val="28"/>
        </w:rPr>
        <w:t>ППКРС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по</w:t>
      </w:r>
      <w:proofErr w:type="gramEnd"/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профессии</w:t>
      </w:r>
    </w:p>
    <w:p w14:paraId="6E9D7EA7" w14:textId="77777777" w:rsidR="00A748F9" w:rsidRDefault="00F57949">
      <w:pPr>
        <w:spacing w:line="322" w:lineRule="exact"/>
        <w:ind w:left="2"/>
        <w:jc w:val="both"/>
        <w:rPr>
          <w:b/>
          <w:sz w:val="28"/>
        </w:rPr>
      </w:pPr>
      <w:r>
        <w:rPr>
          <w:b/>
          <w:sz w:val="28"/>
        </w:rPr>
        <w:t>46.01.03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Делопроизводитель</w:t>
      </w:r>
    </w:p>
    <w:p w14:paraId="2B10CD06" w14:textId="77777777" w:rsidR="00A748F9" w:rsidRDefault="00F57949">
      <w:pPr>
        <w:pStyle w:val="a4"/>
        <w:numPr>
          <w:ilvl w:val="1"/>
          <w:numId w:val="9"/>
        </w:numPr>
        <w:tabs>
          <w:tab w:val="left" w:pos="493"/>
        </w:tabs>
        <w:spacing w:before="273" w:line="322" w:lineRule="exact"/>
        <w:ind w:left="493" w:hanging="491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1)</w:t>
      </w:r>
    </w:p>
    <w:p w14:paraId="3E961880" w14:textId="77777777" w:rsidR="00A748F9" w:rsidRDefault="00F57949">
      <w:pPr>
        <w:pStyle w:val="a4"/>
        <w:numPr>
          <w:ilvl w:val="1"/>
          <w:numId w:val="9"/>
        </w:numPr>
        <w:tabs>
          <w:tab w:val="left" w:pos="528"/>
        </w:tabs>
        <w:ind w:left="2" w:right="141" w:firstLine="0"/>
        <w:jc w:val="both"/>
        <w:rPr>
          <w:sz w:val="28"/>
        </w:rPr>
      </w:pPr>
      <w:r>
        <w:rPr>
          <w:sz w:val="28"/>
        </w:rPr>
        <w:t>Рабочие программы учебных дисциплин, профессиональных модулей и практик (приложение 2)</w:t>
      </w:r>
    </w:p>
    <w:p w14:paraId="1F36BE9E" w14:textId="77777777" w:rsidR="00A748F9" w:rsidRDefault="00F57949">
      <w:pPr>
        <w:pStyle w:val="a4"/>
        <w:numPr>
          <w:ilvl w:val="1"/>
          <w:numId w:val="9"/>
        </w:numPr>
        <w:tabs>
          <w:tab w:val="left" w:pos="835"/>
        </w:tabs>
        <w:ind w:left="2" w:right="142" w:firstLine="0"/>
        <w:jc w:val="both"/>
        <w:rPr>
          <w:sz w:val="28"/>
        </w:rPr>
      </w:pPr>
      <w:r>
        <w:rPr>
          <w:sz w:val="28"/>
        </w:rPr>
        <w:t>Комплекты контрольно-оценочных средств для проведения промежуточной аттестации по учебным дисциплинам и практикам (приложение 3)</w:t>
      </w:r>
    </w:p>
    <w:p w14:paraId="123B7E41" w14:textId="77777777" w:rsidR="00A748F9" w:rsidRDefault="00F57949">
      <w:pPr>
        <w:pStyle w:val="a4"/>
        <w:numPr>
          <w:ilvl w:val="1"/>
          <w:numId w:val="9"/>
        </w:numPr>
        <w:tabs>
          <w:tab w:val="left" w:pos="513"/>
        </w:tabs>
        <w:ind w:left="2" w:right="139" w:firstLine="0"/>
        <w:jc w:val="both"/>
        <w:rPr>
          <w:sz w:val="28"/>
        </w:rPr>
      </w:pPr>
      <w:r>
        <w:rPr>
          <w:sz w:val="28"/>
        </w:rPr>
        <w:t xml:space="preserve">Фонды оценочных средств по профессиональным модулям (приложение </w:t>
      </w:r>
      <w:r>
        <w:rPr>
          <w:spacing w:val="-6"/>
          <w:sz w:val="28"/>
        </w:rPr>
        <w:t>4)</w:t>
      </w:r>
    </w:p>
    <w:p w14:paraId="0F6748B3" w14:textId="77777777" w:rsidR="00A748F9" w:rsidRDefault="00F57949">
      <w:pPr>
        <w:pStyle w:val="a4"/>
        <w:numPr>
          <w:ilvl w:val="1"/>
          <w:numId w:val="9"/>
        </w:numPr>
        <w:tabs>
          <w:tab w:val="left" w:pos="493"/>
        </w:tabs>
        <w:spacing w:line="321" w:lineRule="exact"/>
        <w:ind w:left="493" w:hanging="49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5)</w:t>
      </w:r>
    </w:p>
    <w:p w14:paraId="085CC0A4" w14:textId="77777777" w:rsidR="00A748F9" w:rsidRDefault="00F57949">
      <w:pPr>
        <w:pStyle w:val="a4"/>
        <w:numPr>
          <w:ilvl w:val="1"/>
          <w:numId w:val="9"/>
        </w:numPr>
        <w:tabs>
          <w:tab w:val="left" w:pos="493"/>
        </w:tabs>
        <w:spacing w:line="322" w:lineRule="exact"/>
        <w:ind w:left="493" w:hanging="491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6)</w:t>
      </w:r>
    </w:p>
    <w:p w14:paraId="6956FD3C" w14:textId="77777777" w:rsidR="00A748F9" w:rsidRDefault="00F57949">
      <w:pPr>
        <w:pStyle w:val="a4"/>
        <w:numPr>
          <w:ilvl w:val="1"/>
          <w:numId w:val="9"/>
        </w:numPr>
        <w:tabs>
          <w:tab w:val="left" w:pos="493"/>
        </w:tabs>
        <w:ind w:left="493" w:hanging="491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7)</w:t>
      </w:r>
    </w:p>
    <w:p w14:paraId="493DE6B3" w14:textId="77777777" w:rsidR="00A748F9" w:rsidRDefault="00A748F9">
      <w:pPr>
        <w:pStyle w:val="a3"/>
        <w:spacing w:before="4"/>
        <w:ind w:left="0"/>
        <w:jc w:val="left"/>
      </w:pPr>
    </w:p>
    <w:p w14:paraId="66C83D30" w14:textId="77777777" w:rsidR="00A748F9" w:rsidRDefault="00F57949">
      <w:pPr>
        <w:pStyle w:val="1"/>
        <w:numPr>
          <w:ilvl w:val="0"/>
          <w:numId w:val="9"/>
        </w:numPr>
        <w:tabs>
          <w:tab w:val="left" w:pos="659"/>
        </w:tabs>
        <w:spacing w:line="242" w:lineRule="auto"/>
        <w:ind w:left="2" w:right="140" w:firstLine="0"/>
        <w:jc w:val="both"/>
      </w:pPr>
      <w:r>
        <w:t xml:space="preserve">Ресурсное обеспечение ППКРС по профессии 46.01.03 </w:t>
      </w:r>
      <w:r>
        <w:rPr>
          <w:spacing w:val="-2"/>
        </w:rPr>
        <w:t>Делопроизводитель</w:t>
      </w:r>
    </w:p>
    <w:p w14:paraId="2AE04450" w14:textId="77777777" w:rsidR="00A748F9" w:rsidRDefault="00F57949">
      <w:pPr>
        <w:pStyle w:val="a4"/>
        <w:numPr>
          <w:ilvl w:val="1"/>
          <w:numId w:val="9"/>
        </w:numPr>
        <w:tabs>
          <w:tab w:val="left" w:pos="493"/>
        </w:tabs>
        <w:spacing w:before="317" w:line="319" w:lineRule="exact"/>
        <w:ind w:left="493" w:hanging="491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78A97DC9" w14:textId="77777777" w:rsidR="00A748F9" w:rsidRDefault="00F57949">
      <w:pPr>
        <w:pStyle w:val="a3"/>
        <w:ind w:right="139" w:firstLine="719"/>
      </w:pPr>
      <w:r>
        <w:t>В соответствии с требованиями п.4.5 ФГОС по профессии 46.01.03 Делопроизводитель в соответствии</w:t>
      </w:r>
    </w:p>
    <w:p w14:paraId="194B8839" w14:textId="77777777" w:rsidR="00A748F9" w:rsidRDefault="00F57949">
      <w:pPr>
        <w:pStyle w:val="a3"/>
        <w:ind w:right="138" w:firstLine="719"/>
      </w:pPr>
      <w: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профессиональной деятельности, указанной в пункте 1.13 ФГОС СПО (имеющих стаж работы в данной профессиональной области не менее трех лет);</w:t>
      </w:r>
    </w:p>
    <w:p w14:paraId="01B5C475" w14:textId="77777777" w:rsidR="00A748F9" w:rsidRDefault="00F57949">
      <w:pPr>
        <w:pStyle w:val="a3"/>
        <w:ind w:right="139" w:firstLine="719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</w:t>
      </w:r>
      <w:r>
        <w:rPr>
          <w:spacing w:val="-4"/>
        </w:rPr>
        <w:t xml:space="preserve"> </w:t>
      </w:r>
      <w:r>
        <w:t>справочниках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стандартах</w:t>
      </w:r>
      <w:r>
        <w:rPr>
          <w:spacing w:val="-1"/>
        </w:rPr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14:paraId="353E7680" w14:textId="77777777" w:rsidR="00A748F9" w:rsidRDefault="00F57949">
      <w:pPr>
        <w:pStyle w:val="a3"/>
        <w:ind w:right="137" w:firstLine="719"/>
      </w:pPr>
      <w: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</w:t>
      </w:r>
      <w:r>
        <w:rPr>
          <w:spacing w:val="-1"/>
        </w:rPr>
        <w:t xml:space="preserve"> </w:t>
      </w:r>
      <w:r>
        <w:t>три года с учетом расширения спектра</w:t>
      </w:r>
      <w:r>
        <w:rPr>
          <w:spacing w:val="-1"/>
        </w:rPr>
        <w:t xml:space="preserve"> </w:t>
      </w:r>
      <w:r>
        <w:t>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</w:t>
      </w:r>
      <w:r>
        <w:rPr>
          <w:spacing w:val="40"/>
        </w:rPr>
        <w:t xml:space="preserve"> </w:t>
      </w:r>
      <w:r>
        <w:t>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3854D69B" w14:textId="77777777" w:rsidR="00A748F9" w:rsidRDefault="00A748F9">
      <w:pPr>
        <w:pStyle w:val="a3"/>
        <w:sectPr w:rsidR="00A748F9">
          <w:footerReference w:type="default" r:id="rId10"/>
          <w:pgSz w:w="11910" w:h="16840"/>
          <w:pgMar w:top="1340" w:right="708" w:bottom="960" w:left="1700" w:header="0" w:footer="780" w:gutter="0"/>
          <w:cols w:space="720"/>
        </w:sectPr>
      </w:pPr>
    </w:p>
    <w:p w14:paraId="29B9DB71" w14:textId="77777777" w:rsidR="00A748F9" w:rsidRDefault="00F57949">
      <w:pPr>
        <w:pStyle w:val="a3"/>
        <w:spacing w:before="72"/>
        <w:ind w:right="144" w:firstLine="719"/>
      </w:pPr>
      <w:r>
        <w:lastRenderedPageBreak/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5A243D70" w14:textId="77777777" w:rsidR="00A748F9" w:rsidRDefault="00A748F9">
      <w:pPr>
        <w:pStyle w:val="a3"/>
        <w:spacing w:before="4"/>
        <w:ind w:left="0"/>
        <w:jc w:val="left"/>
      </w:pPr>
    </w:p>
    <w:p w14:paraId="3B55E527" w14:textId="77777777" w:rsidR="00A748F9" w:rsidRDefault="00F57949">
      <w:pPr>
        <w:pStyle w:val="1"/>
        <w:numPr>
          <w:ilvl w:val="1"/>
          <w:numId w:val="9"/>
        </w:numPr>
        <w:tabs>
          <w:tab w:val="left" w:pos="423"/>
        </w:tabs>
        <w:spacing w:before="1" w:line="242" w:lineRule="auto"/>
        <w:ind w:left="2" w:right="144" w:firstLine="0"/>
        <w:jc w:val="both"/>
        <w:rPr>
          <w:sz w:val="26"/>
        </w:rPr>
      </w:pPr>
      <w:r>
        <w:t xml:space="preserve">Учебно-методическое и информационное обеспечение учебного </w:t>
      </w:r>
      <w:r>
        <w:rPr>
          <w:spacing w:val="-2"/>
        </w:rPr>
        <w:t>процесса</w:t>
      </w:r>
    </w:p>
    <w:p w14:paraId="6944DF7C" w14:textId="77777777" w:rsidR="00A748F9" w:rsidRDefault="00F57949">
      <w:pPr>
        <w:pStyle w:val="a3"/>
        <w:ind w:right="144" w:firstLine="719"/>
      </w:pPr>
      <w:r>
        <w:t xml:space="preserve">ППКРС обеспечена учебно-методической документацией по всем дисциплинам, междисциплинарным курсам и профессиональным модулям </w:t>
      </w:r>
      <w:r>
        <w:rPr>
          <w:spacing w:val="-2"/>
        </w:rPr>
        <w:t>ППКРС.</w:t>
      </w:r>
    </w:p>
    <w:p w14:paraId="123E7B7B" w14:textId="77777777" w:rsidR="00A748F9" w:rsidRDefault="00F57949">
      <w:pPr>
        <w:pStyle w:val="a3"/>
        <w:ind w:right="141" w:firstLine="719"/>
      </w:pPr>
      <w:r>
        <w:t>Внеаудиторная работа сопровождается методическим обеспечением и обоснованием расчета времени, затрачиваемого на ее выполнение.</w:t>
      </w:r>
    </w:p>
    <w:p w14:paraId="0213D296" w14:textId="615EB9CD" w:rsidR="00A748F9" w:rsidRDefault="00F57949">
      <w:pPr>
        <w:pStyle w:val="a3"/>
        <w:ind w:right="140" w:firstLine="719"/>
      </w:pPr>
      <w:r>
        <w:t xml:space="preserve">Реализация ППКРС обеспечивается доступом каждого обучающегося к базам данных и библиотечному фонду </w:t>
      </w:r>
      <w:bookmarkStart w:id="0" w:name="_Hlk201747879"/>
      <w:r w:rsidR="00595F43">
        <w:t>ЧОУ ПО «МОГОК»</w:t>
      </w:r>
      <w:bookmarkEnd w:id="0"/>
      <w:r>
        <w:t>, формируемым по полному перечню дисциплин (модулей) ППКРС. Во время самостоятельной подготовки обучающиеся обеспечены доступом к сети Интернет.</w:t>
      </w:r>
    </w:p>
    <w:p w14:paraId="4D82811C" w14:textId="77777777" w:rsidR="00A748F9" w:rsidRDefault="00F57949">
      <w:pPr>
        <w:pStyle w:val="a3"/>
        <w:ind w:right="139" w:firstLine="719"/>
      </w:pPr>
      <w:r>
        <w:t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229FE6FE" w14:textId="29316CFB" w:rsidR="00A748F9" w:rsidRDefault="00F57949">
      <w:pPr>
        <w:pStyle w:val="a3"/>
        <w:ind w:right="142" w:firstLine="719"/>
      </w:pPr>
      <w:r>
        <w:t xml:space="preserve">Библиотечный фонд </w:t>
      </w:r>
      <w:r w:rsidR="00595F43" w:rsidRPr="00595F43">
        <w:t>ЧОУ ПО «МОГОК»</w:t>
      </w:r>
      <w:r w:rsidR="00595F43">
        <w:t xml:space="preserve"> </w:t>
      </w:r>
      <w:r>
        <w:t>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6B6D6441" w14:textId="682E9A12" w:rsidR="00A748F9" w:rsidRDefault="00F57949">
      <w:pPr>
        <w:pStyle w:val="a3"/>
        <w:ind w:right="142" w:firstLine="719"/>
      </w:pPr>
      <w:r>
        <w:t xml:space="preserve">Библиотечный фонд </w:t>
      </w:r>
      <w:r w:rsidR="00595F43" w:rsidRPr="00595F43">
        <w:t>ЧОУ ПО «МОГОК»</w:t>
      </w:r>
      <w:r w:rsidR="00595F43">
        <w:t xml:space="preserve"> </w:t>
      </w:r>
      <w:r>
        <w:t>помимо учебной литературы включает официальные, справочно-библиографические и периодические издания в расчете 1-2 экземпляра на каждых 100 обучающихся.</w:t>
      </w:r>
    </w:p>
    <w:p w14:paraId="5EAC047A" w14:textId="77777777" w:rsidR="00A748F9" w:rsidRDefault="00F57949">
      <w:pPr>
        <w:pStyle w:val="a3"/>
        <w:ind w:right="139" w:firstLine="719"/>
      </w:pPr>
      <w: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14:paraId="0834A7B2" w14:textId="77777777" w:rsidR="00A748F9" w:rsidRDefault="00F57949">
      <w:pPr>
        <w:pStyle w:val="a3"/>
        <w:ind w:right="142" w:firstLine="719"/>
      </w:pPr>
      <w: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14:paraId="6712164D" w14:textId="77777777" w:rsidR="00A748F9" w:rsidRDefault="00F57949">
      <w:pPr>
        <w:pStyle w:val="a3"/>
        <w:ind w:right="142" w:firstLine="719"/>
      </w:pPr>
      <w:r>
        <w:t>Для обучающихся обеспечен доступ к современным</w:t>
      </w:r>
      <w:r>
        <w:rPr>
          <w:spacing w:val="40"/>
        </w:rPr>
        <w:t xml:space="preserve"> </w:t>
      </w:r>
      <w:r>
        <w:t>профессиональным базам данных, информационным справочным и поисковым системам.</w:t>
      </w:r>
    </w:p>
    <w:p w14:paraId="3BEE827B" w14:textId="77777777" w:rsidR="00A748F9" w:rsidRDefault="00F57949">
      <w:pPr>
        <w:pStyle w:val="1"/>
        <w:numPr>
          <w:ilvl w:val="1"/>
          <w:numId w:val="9"/>
        </w:numPr>
        <w:tabs>
          <w:tab w:val="left" w:pos="492"/>
        </w:tabs>
        <w:spacing w:before="317" w:line="321" w:lineRule="exact"/>
        <w:ind w:left="492" w:hanging="490"/>
        <w:jc w:val="both"/>
      </w:pP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процесса</w:t>
      </w:r>
    </w:p>
    <w:p w14:paraId="481081D9" w14:textId="71C50D24" w:rsidR="00A748F9" w:rsidRDefault="00595F43">
      <w:pPr>
        <w:pStyle w:val="a3"/>
        <w:ind w:right="135" w:firstLine="719"/>
      </w:pPr>
      <w:r w:rsidRPr="00595F43">
        <w:t>ЧОУ ПО «МОГОК»</w:t>
      </w:r>
      <w:r>
        <w:t xml:space="preserve"> располагает материально-технической базой, обеспечивающей проведение всех видов дисциплинарной и междисциплинарной</w:t>
      </w:r>
      <w:r>
        <w:rPr>
          <w:spacing w:val="75"/>
          <w:w w:val="150"/>
        </w:rPr>
        <w:t xml:space="preserve"> </w:t>
      </w:r>
      <w:r>
        <w:t>подготовки,</w:t>
      </w:r>
      <w:r>
        <w:rPr>
          <w:spacing w:val="77"/>
          <w:w w:val="150"/>
        </w:rPr>
        <w:t xml:space="preserve"> </w:t>
      </w:r>
      <w:r>
        <w:t>лабораторной,</w:t>
      </w:r>
      <w:r>
        <w:rPr>
          <w:spacing w:val="77"/>
          <w:w w:val="150"/>
        </w:rPr>
        <w:t xml:space="preserve"> </w:t>
      </w:r>
      <w:r>
        <w:t>практической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rPr>
          <w:spacing w:val="-2"/>
        </w:rPr>
        <w:t>научно-</w:t>
      </w:r>
    </w:p>
    <w:p w14:paraId="3C524184" w14:textId="77777777" w:rsidR="00A748F9" w:rsidRDefault="00A748F9" w:rsidP="00595F43">
      <w:pPr>
        <w:pStyle w:val="a3"/>
        <w:ind w:left="0"/>
        <w:sectPr w:rsidR="00A748F9">
          <w:pgSz w:w="11910" w:h="16840"/>
          <w:pgMar w:top="1340" w:right="708" w:bottom="960" w:left="1700" w:header="0" w:footer="780" w:gutter="0"/>
          <w:cols w:space="720"/>
        </w:sectPr>
      </w:pPr>
    </w:p>
    <w:p w14:paraId="3AA83D12" w14:textId="77777777" w:rsidR="00A748F9" w:rsidRDefault="00F57949" w:rsidP="00595F43">
      <w:pPr>
        <w:pStyle w:val="a3"/>
        <w:spacing w:before="72"/>
        <w:ind w:left="0" w:right="137"/>
      </w:pPr>
      <w:r>
        <w:lastRenderedPageBreak/>
        <w:t>исследовательской работы обучающихся, которые предусмотрены учебным планом, и соответствующей действующим санитарным и противопожарным Специальные помещения должны представлять собой учебные аудитории</w:t>
      </w:r>
      <w:r>
        <w:rPr>
          <w:spacing w:val="40"/>
        </w:rPr>
        <w:t xml:space="preserve"> </w:t>
      </w:r>
      <w:r>
        <w:t>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и воспитательной работы,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633BA664" w14:textId="77777777" w:rsidR="00A748F9" w:rsidRDefault="00F57949">
      <w:pPr>
        <w:pStyle w:val="a3"/>
        <w:spacing w:before="2"/>
        <w:ind w:left="721"/>
        <w:jc w:val="left"/>
      </w:pPr>
      <w:r>
        <w:t>Перечень</w:t>
      </w:r>
      <w:r>
        <w:rPr>
          <w:spacing w:val="-11"/>
        </w:rPr>
        <w:t xml:space="preserve"> </w:t>
      </w:r>
      <w:r>
        <w:t>материально-технического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себя:</w:t>
      </w:r>
    </w:p>
    <w:p w14:paraId="026B35C8" w14:textId="77777777" w:rsidR="00A748F9" w:rsidRDefault="00F57949">
      <w:pPr>
        <w:pStyle w:val="1"/>
        <w:spacing w:before="4" w:line="319" w:lineRule="exact"/>
        <w:ind w:left="568"/>
        <w:jc w:val="left"/>
      </w:pPr>
      <w:r>
        <w:rPr>
          <w:spacing w:val="-2"/>
        </w:rPr>
        <w:t>Кабинеты:</w:t>
      </w:r>
    </w:p>
    <w:p w14:paraId="65FAD8E6" w14:textId="77777777" w:rsidR="00A748F9" w:rsidRDefault="00F57949">
      <w:pPr>
        <w:pStyle w:val="a4"/>
        <w:numPr>
          <w:ilvl w:val="0"/>
          <w:numId w:val="5"/>
        </w:numPr>
        <w:tabs>
          <w:tab w:val="left" w:pos="883"/>
        </w:tabs>
        <w:spacing w:line="319" w:lineRule="exact"/>
        <w:ind w:left="883" w:hanging="162"/>
        <w:rPr>
          <w:sz w:val="28"/>
        </w:rPr>
      </w:pPr>
      <w:r>
        <w:rPr>
          <w:sz w:val="28"/>
        </w:rPr>
        <w:t>социально-гуманитарных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дисциплин;</w:t>
      </w:r>
    </w:p>
    <w:p w14:paraId="635FE5F1" w14:textId="77777777" w:rsidR="00A748F9" w:rsidRDefault="00F57949">
      <w:pPr>
        <w:pStyle w:val="a4"/>
        <w:numPr>
          <w:ilvl w:val="0"/>
          <w:numId w:val="5"/>
        </w:numPr>
        <w:tabs>
          <w:tab w:val="left" w:pos="883"/>
        </w:tabs>
        <w:ind w:left="883" w:hanging="162"/>
        <w:rPr>
          <w:sz w:val="28"/>
        </w:rPr>
      </w:pP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14:paraId="71053F17" w14:textId="77777777" w:rsidR="00A748F9" w:rsidRDefault="00F57949">
      <w:pPr>
        <w:pStyle w:val="a4"/>
        <w:numPr>
          <w:ilvl w:val="0"/>
          <w:numId w:val="5"/>
        </w:numPr>
        <w:tabs>
          <w:tab w:val="left" w:pos="883"/>
        </w:tabs>
        <w:ind w:left="883" w:hanging="162"/>
        <w:rPr>
          <w:sz w:val="28"/>
        </w:rPr>
      </w:pPr>
      <w:r>
        <w:rPr>
          <w:sz w:val="28"/>
        </w:rPr>
        <w:t>общепрофессиональных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МДК.</w:t>
      </w:r>
    </w:p>
    <w:p w14:paraId="71524ED0" w14:textId="77777777" w:rsidR="00A748F9" w:rsidRDefault="00F57949">
      <w:pPr>
        <w:pStyle w:val="1"/>
        <w:spacing w:before="5" w:line="319" w:lineRule="exact"/>
        <w:ind w:left="721"/>
        <w:jc w:val="left"/>
      </w:pPr>
      <w:r>
        <w:rPr>
          <w:spacing w:val="-2"/>
        </w:rPr>
        <w:t>Лаборатории:</w:t>
      </w:r>
    </w:p>
    <w:p w14:paraId="7DA66C55" w14:textId="77777777" w:rsidR="00A748F9" w:rsidRDefault="00F57949">
      <w:pPr>
        <w:pStyle w:val="a3"/>
        <w:spacing w:line="319" w:lineRule="exact"/>
        <w:ind w:left="721"/>
        <w:jc w:val="left"/>
      </w:pPr>
      <w:r>
        <w:t>Архивного</w:t>
      </w:r>
      <w:r>
        <w:rPr>
          <w:spacing w:val="-9"/>
        </w:rPr>
        <w:t xml:space="preserve"> </w:t>
      </w:r>
      <w:r>
        <w:rPr>
          <w:spacing w:val="-4"/>
        </w:rPr>
        <w:t>дела</w:t>
      </w:r>
    </w:p>
    <w:p w14:paraId="7496F2EF" w14:textId="77777777" w:rsidR="00A748F9" w:rsidRDefault="00F57949">
      <w:pPr>
        <w:pStyle w:val="a3"/>
        <w:spacing w:before="2" w:line="322" w:lineRule="exact"/>
        <w:ind w:left="721"/>
        <w:jc w:val="left"/>
      </w:pPr>
      <w:r>
        <w:t>Основ</w:t>
      </w:r>
      <w:r>
        <w:rPr>
          <w:spacing w:val="-7"/>
        </w:rPr>
        <w:t xml:space="preserve"> </w:t>
      </w:r>
      <w:r>
        <w:rPr>
          <w:spacing w:val="-2"/>
        </w:rPr>
        <w:t>делопроизводства</w:t>
      </w:r>
    </w:p>
    <w:p w14:paraId="5DF2B6FB" w14:textId="77777777" w:rsidR="00A748F9" w:rsidRDefault="00F57949">
      <w:pPr>
        <w:pStyle w:val="a3"/>
        <w:ind w:firstLine="719"/>
        <w:jc w:val="left"/>
      </w:pPr>
      <w:r>
        <w:t>Организации</w:t>
      </w:r>
      <w:r>
        <w:rPr>
          <w:spacing w:val="40"/>
        </w:rPr>
        <w:t xml:space="preserve"> </w:t>
      </w:r>
      <w:r>
        <w:t>документооборота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документирования</w:t>
      </w:r>
      <w:r>
        <w:rPr>
          <w:spacing w:val="40"/>
        </w:rPr>
        <w:t xml:space="preserve"> </w:t>
      </w:r>
      <w:r>
        <w:t xml:space="preserve">управленческой </w:t>
      </w:r>
      <w:r>
        <w:rPr>
          <w:spacing w:val="-2"/>
        </w:rPr>
        <w:t>деятельности</w:t>
      </w:r>
    </w:p>
    <w:p w14:paraId="43629446" w14:textId="77777777" w:rsidR="00A748F9" w:rsidRDefault="00F57949">
      <w:pPr>
        <w:pStyle w:val="a3"/>
        <w:ind w:left="721"/>
        <w:jc w:val="left"/>
      </w:pPr>
      <w:r>
        <w:t>Информационно-коммуникационных технологий в делопроизводстве Организация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хранения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дел</w:t>
      </w:r>
      <w:r>
        <w:rPr>
          <w:spacing w:val="80"/>
        </w:rPr>
        <w:t xml:space="preserve"> </w:t>
      </w:r>
      <w:r>
        <w:t>для</w:t>
      </w:r>
    </w:p>
    <w:p w14:paraId="37DF1A25" w14:textId="77777777" w:rsidR="00A748F9" w:rsidRDefault="00F57949">
      <w:pPr>
        <w:pStyle w:val="a3"/>
        <w:spacing w:line="321" w:lineRule="exact"/>
        <w:jc w:val="left"/>
      </w:pPr>
      <w:r>
        <w:t>передачи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архив</w:t>
      </w:r>
    </w:p>
    <w:p w14:paraId="04FAD9AF" w14:textId="77777777" w:rsidR="00A748F9" w:rsidRDefault="00F57949">
      <w:pPr>
        <w:pStyle w:val="1"/>
        <w:spacing w:before="6"/>
        <w:ind w:left="721" w:right="5131"/>
        <w:jc w:val="left"/>
      </w:pPr>
      <w:r>
        <w:t>Спортивный</w:t>
      </w:r>
      <w:r>
        <w:rPr>
          <w:spacing w:val="-18"/>
        </w:rPr>
        <w:t xml:space="preserve"> </w:t>
      </w:r>
      <w:r>
        <w:t xml:space="preserve">комплекс </w:t>
      </w:r>
      <w:r>
        <w:rPr>
          <w:spacing w:val="-2"/>
        </w:rPr>
        <w:t>Залы:</w:t>
      </w:r>
    </w:p>
    <w:p w14:paraId="267DB2B1" w14:textId="77777777" w:rsidR="00A748F9" w:rsidRDefault="00F57949">
      <w:pPr>
        <w:pStyle w:val="a4"/>
        <w:numPr>
          <w:ilvl w:val="0"/>
          <w:numId w:val="4"/>
        </w:numPr>
        <w:tabs>
          <w:tab w:val="left" w:pos="931"/>
        </w:tabs>
        <w:spacing w:line="316" w:lineRule="exact"/>
        <w:ind w:left="931" w:hanging="210"/>
        <w:rPr>
          <w:sz w:val="28"/>
        </w:rPr>
      </w:pPr>
      <w:r>
        <w:rPr>
          <w:sz w:val="28"/>
        </w:rPr>
        <w:t>библиотека,</w:t>
      </w:r>
      <w:r>
        <w:rPr>
          <w:spacing w:val="-7"/>
          <w:sz w:val="28"/>
        </w:rPr>
        <w:t xml:space="preserve"> </w:t>
      </w:r>
      <w:r>
        <w:rPr>
          <w:sz w:val="28"/>
        </w:rPr>
        <w:t>читальный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14:paraId="3F3CF8E8" w14:textId="77777777" w:rsidR="00A748F9" w:rsidRDefault="00F57949">
      <w:pPr>
        <w:pStyle w:val="a4"/>
        <w:numPr>
          <w:ilvl w:val="0"/>
          <w:numId w:val="4"/>
        </w:numPr>
        <w:tabs>
          <w:tab w:val="left" w:pos="932"/>
        </w:tabs>
        <w:ind w:right="7047" w:firstLine="12"/>
        <w:rPr>
          <w:sz w:val="28"/>
        </w:rPr>
      </w:pPr>
      <w:r>
        <w:rPr>
          <w:sz w:val="28"/>
        </w:rPr>
        <w:t>актовый</w:t>
      </w:r>
      <w:r>
        <w:rPr>
          <w:spacing w:val="-18"/>
          <w:sz w:val="28"/>
        </w:rPr>
        <w:t xml:space="preserve"> </w:t>
      </w:r>
      <w:r>
        <w:rPr>
          <w:sz w:val="28"/>
        </w:rPr>
        <w:t>зал; и др.</w:t>
      </w:r>
    </w:p>
    <w:p w14:paraId="2125B67F" w14:textId="77777777" w:rsidR="00A748F9" w:rsidRDefault="00A748F9">
      <w:pPr>
        <w:pStyle w:val="a3"/>
        <w:spacing w:before="1"/>
        <w:ind w:left="0"/>
        <w:jc w:val="left"/>
      </w:pPr>
    </w:p>
    <w:p w14:paraId="3ED6F44A" w14:textId="54FC39B2" w:rsidR="00A748F9" w:rsidRDefault="00595F43">
      <w:pPr>
        <w:pStyle w:val="a3"/>
        <w:ind w:right="138" w:firstLine="719"/>
      </w:pPr>
      <w:r w:rsidRPr="00595F43">
        <w:t>ЧОУ ПО «МОГОК»</w:t>
      </w:r>
      <w:r>
        <w:t xml:space="preserve">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 в разрезе выбранных траекторий.</w:t>
      </w:r>
    </w:p>
    <w:p w14:paraId="57667FAA" w14:textId="77777777" w:rsidR="00A748F9" w:rsidRDefault="00F57949">
      <w:pPr>
        <w:pStyle w:val="a3"/>
        <w:ind w:right="139" w:firstLine="719"/>
      </w:pPr>
      <w:r>
        <w:t>Все стационарные рабочие компьютерные места объединены в единую компьютерную сеть с возможностью доступа к внутренним образовательным и информационным ресурсам техникума. Со всех стационарных</w:t>
      </w:r>
      <w:r>
        <w:rPr>
          <w:spacing w:val="40"/>
        </w:rPr>
        <w:t xml:space="preserve"> </w:t>
      </w:r>
      <w:r>
        <w:t>компьютеров имеется доступ в сеть Internet. Во время аудиторных занятий и на самостоятельной подготовке студенты имеют возможность воспользоваться информационными ресурсами сети Internet для выполнения заданий и проведения исследовательских работ. Все стационарные компьютеры удовлетворяют современным требованиям и позволяют запускать все необходимое для обучения программное обеспечение. Все программное обеспечение, используемое в учебном процессе, лицензировано</w:t>
      </w:r>
    </w:p>
    <w:p w14:paraId="123C9339" w14:textId="77777777" w:rsidR="00A748F9" w:rsidRDefault="00A748F9">
      <w:pPr>
        <w:pStyle w:val="a3"/>
        <w:sectPr w:rsidR="00A748F9">
          <w:pgSz w:w="11910" w:h="16840"/>
          <w:pgMar w:top="1340" w:right="708" w:bottom="960" w:left="1700" w:header="0" w:footer="780" w:gutter="0"/>
          <w:cols w:space="720"/>
        </w:sectPr>
      </w:pPr>
    </w:p>
    <w:p w14:paraId="38E8ABDA" w14:textId="77777777" w:rsidR="00A748F9" w:rsidRDefault="00F57949">
      <w:pPr>
        <w:pStyle w:val="a3"/>
        <w:spacing w:before="72"/>
        <w:ind w:right="146"/>
      </w:pPr>
      <w:r>
        <w:lastRenderedPageBreak/>
        <w:t>в рамках коммерческих или академических учебных программ. На компьютерах установлены операционные системы Windows и защитное программное обеспечение Доктор Веб.</w:t>
      </w:r>
    </w:p>
    <w:p w14:paraId="5115A23C" w14:textId="77777777" w:rsidR="00A748F9" w:rsidRDefault="00F57949">
      <w:pPr>
        <w:pStyle w:val="a3"/>
        <w:spacing w:before="2"/>
        <w:ind w:right="146" w:firstLine="719"/>
      </w:pPr>
      <w:r>
        <w:t xml:space="preserve">Используемое в учебном процессе и установленное на компьютерах бизнес-программное обеспечение: Microsoft Office, </w:t>
      </w:r>
      <w:proofErr w:type="spellStart"/>
      <w:r>
        <w:t>OpenOffice</w:t>
      </w:r>
      <w:proofErr w:type="spellEnd"/>
      <w:r>
        <w:t>.</w:t>
      </w:r>
    </w:p>
    <w:p w14:paraId="45FDC20C" w14:textId="77777777" w:rsidR="00A748F9" w:rsidRDefault="00F57949">
      <w:pPr>
        <w:pStyle w:val="a3"/>
        <w:ind w:right="139" w:firstLine="719"/>
      </w:pPr>
      <w:r>
        <w:t>Со всех компьютеров стационарных и мобильных компьютерных классов имеется доступ к ежедневно обновляемой справочно-правовой системе ГАРАНТ.</w:t>
      </w:r>
    </w:p>
    <w:p w14:paraId="330A0F91" w14:textId="77777777" w:rsidR="00A748F9" w:rsidRDefault="00F57949">
      <w:pPr>
        <w:pStyle w:val="a3"/>
        <w:ind w:right="138" w:firstLine="719"/>
      </w:pPr>
      <w:r>
        <w:t>При использовании электронных изданий ЧПОУ ЮМТ обеспечивает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дисциплин.</w:t>
      </w:r>
    </w:p>
    <w:p w14:paraId="2403F2E9" w14:textId="77777777" w:rsidR="00A748F9" w:rsidRDefault="00F57949">
      <w:pPr>
        <w:pStyle w:val="a3"/>
        <w:ind w:right="141" w:firstLine="707"/>
      </w:pPr>
      <w:r>
        <w:t>В целом ресурсное обеспечение ППКРС формируется на основе требований к условиям реализации ППКРС, определяемых ФГОС СПО по данной профессии.</w:t>
      </w:r>
    </w:p>
    <w:p w14:paraId="468AA831" w14:textId="77777777" w:rsidR="00A748F9" w:rsidRDefault="00A748F9">
      <w:pPr>
        <w:pStyle w:val="a3"/>
        <w:spacing w:before="5"/>
        <w:ind w:left="0"/>
        <w:jc w:val="left"/>
      </w:pPr>
    </w:p>
    <w:p w14:paraId="50632795" w14:textId="2ED8939E" w:rsidR="00A748F9" w:rsidRDefault="00F57949">
      <w:pPr>
        <w:pStyle w:val="1"/>
        <w:numPr>
          <w:ilvl w:val="0"/>
          <w:numId w:val="9"/>
        </w:numPr>
        <w:tabs>
          <w:tab w:val="left" w:pos="422"/>
        </w:tabs>
        <w:ind w:left="2" w:right="139" w:firstLine="0"/>
        <w:jc w:val="both"/>
      </w:pPr>
      <w:r>
        <w:t xml:space="preserve">Характеристики среды </w:t>
      </w:r>
      <w:r w:rsidR="00595F43" w:rsidRPr="00595F43">
        <w:t>ЧОУ ПО «МОГОК»</w:t>
      </w:r>
      <w:r>
        <w:t>, обеспечивающие развитие общих компетенций выпускников</w:t>
      </w:r>
    </w:p>
    <w:p w14:paraId="06F2596C" w14:textId="7E6941D6" w:rsidR="00A748F9" w:rsidRDefault="00595F43">
      <w:pPr>
        <w:pStyle w:val="a3"/>
        <w:ind w:right="138" w:firstLine="707"/>
      </w:pPr>
      <w:r w:rsidRPr="00595F43">
        <w:t>ЧОУ ПО «МОГОК»</w:t>
      </w:r>
      <w:r>
        <w:t xml:space="preserve"> является профессиональной образовательной организацией, системно предлагающей сбалансированный перечень образовательных программ среднего профессионального образования.</w:t>
      </w:r>
    </w:p>
    <w:p w14:paraId="1A5D32FE" w14:textId="05D33063" w:rsidR="00A748F9" w:rsidRDefault="00F57949">
      <w:pPr>
        <w:pStyle w:val="a3"/>
        <w:ind w:right="143" w:firstLine="707"/>
      </w:pPr>
      <w:r>
        <w:t xml:space="preserve">В </w:t>
      </w:r>
      <w:r w:rsidR="00595F43" w:rsidRPr="00595F43">
        <w:t>ЧОУ ПО «МОГОК»</w:t>
      </w:r>
      <w:r>
        <w:t xml:space="preserve"> активно используются инновационные</w:t>
      </w:r>
      <w:r>
        <w:rPr>
          <w:spacing w:val="80"/>
        </w:rPr>
        <w:t xml:space="preserve"> </w:t>
      </w:r>
      <w:r>
        <w:t>образовательные технологии, основанные на принципах эффективного сочетания академических преимуществ классического обучения и возможностей информационно-телекоммуникационных технологий.</w:t>
      </w:r>
    </w:p>
    <w:p w14:paraId="0479FAF1" w14:textId="7885E0D1" w:rsidR="00A748F9" w:rsidRDefault="00F57949">
      <w:pPr>
        <w:pStyle w:val="a3"/>
        <w:ind w:right="143" w:firstLine="707"/>
      </w:pPr>
      <w:r>
        <w:t xml:space="preserve">Воспитательная работа в </w:t>
      </w:r>
      <w:r w:rsidR="00595F43" w:rsidRPr="00595F43">
        <w:t>ЧОУ ПО «МОГОК»</w:t>
      </w:r>
      <w:r>
        <w:t xml:space="preserve"> осуществляется на основе руководящих положений и требований, изложенных в следующих нормативно-правовых документах:</w:t>
      </w:r>
    </w:p>
    <w:p w14:paraId="569C99A9" w14:textId="77777777" w:rsidR="00A748F9" w:rsidRDefault="00F57949">
      <w:pPr>
        <w:pStyle w:val="a4"/>
        <w:numPr>
          <w:ilvl w:val="0"/>
          <w:numId w:val="3"/>
        </w:numPr>
        <w:tabs>
          <w:tab w:val="left" w:pos="568"/>
        </w:tabs>
        <w:spacing w:line="342" w:lineRule="exact"/>
        <w:ind w:hanging="566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</w:t>
      </w:r>
    </w:p>
    <w:p w14:paraId="50BFC561" w14:textId="77777777" w:rsidR="00A748F9" w:rsidRDefault="00F57949">
      <w:pPr>
        <w:pStyle w:val="a4"/>
        <w:numPr>
          <w:ilvl w:val="0"/>
          <w:numId w:val="3"/>
        </w:numPr>
        <w:tabs>
          <w:tab w:val="left" w:pos="568"/>
        </w:tabs>
        <w:ind w:right="148"/>
        <w:jc w:val="both"/>
        <w:rPr>
          <w:sz w:val="28"/>
        </w:rPr>
      </w:pPr>
      <w:r>
        <w:rPr>
          <w:sz w:val="28"/>
        </w:rPr>
        <w:t>Конвенция о правах ребёнка. Принята Генеральной Ассамблеей ООН 20.11.1989 г.</w:t>
      </w:r>
    </w:p>
    <w:p w14:paraId="68040409" w14:textId="77777777" w:rsidR="00A748F9" w:rsidRDefault="00F57949">
      <w:pPr>
        <w:pStyle w:val="a3"/>
        <w:ind w:left="568" w:right="146" w:hanging="567"/>
      </w:pPr>
      <w:r>
        <w:t>−</w:t>
      </w:r>
      <w:r>
        <w:rPr>
          <w:spacing w:val="80"/>
        </w:rPr>
        <w:t xml:space="preserve"> </w:t>
      </w:r>
      <w:r>
        <w:t>Федерального закона «Об образовании в Российской Федерации» от 29.12.2012 №273-ФЗ;</w:t>
      </w:r>
    </w:p>
    <w:p w14:paraId="7D1BB963" w14:textId="77777777" w:rsidR="00A748F9" w:rsidRDefault="00F57949">
      <w:pPr>
        <w:pStyle w:val="a3"/>
        <w:ind w:left="568" w:right="141" w:hanging="567"/>
      </w:pPr>
      <w:r>
        <w:t>−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стандарта</w:t>
      </w:r>
      <w:r>
        <w:rPr>
          <w:spacing w:val="40"/>
        </w:rPr>
        <w:t xml:space="preserve"> </w:t>
      </w:r>
      <w:r>
        <w:t>по профессии 46.01.03 Делопроизводитель (утв. приказом Министерства просвещения РФ от 14 ноября 2023 г. N 857).</w:t>
      </w:r>
    </w:p>
    <w:p w14:paraId="2BA40F4A" w14:textId="77777777" w:rsidR="00A748F9" w:rsidRDefault="00F57949">
      <w:pPr>
        <w:pStyle w:val="a3"/>
        <w:ind w:left="568" w:right="145" w:hanging="567"/>
      </w:pPr>
      <w:r>
        <w:t>−</w:t>
      </w:r>
      <w:r>
        <w:rPr>
          <w:spacing w:val="40"/>
        </w:rPr>
        <w:t xml:space="preserve"> </w:t>
      </w:r>
      <w: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413;</w:t>
      </w:r>
    </w:p>
    <w:p w14:paraId="4FEB5B54" w14:textId="77777777" w:rsidR="00A748F9" w:rsidRDefault="00F57949">
      <w:pPr>
        <w:pStyle w:val="a3"/>
        <w:ind w:left="568" w:right="141" w:hanging="567"/>
      </w:pPr>
      <w:r>
        <w:t>−</w:t>
      </w:r>
      <w:r>
        <w:rPr>
          <w:spacing w:val="40"/>
        </w:rPr>
        <w:t xml:space="preserve">  </w:t>
      </w:r>
      <w:r>
        <w:t>Федерального закона от 24 июня 1999 г. N 120-ФЗ "Об основах системы профилактики безнадзорности и правонарушений несовершеннолетних"</w:t>
      </w:r>
    </w:p>
    <w:p w14:paraId="131B905E" w14:textId="77777777" w:rsidR="00A748F9" w:rsidRDefault="00F57949">
      <w:pPr>
        <w:pStyle w:val="a3"/>
        <w:ind w:left="568" w:right="144" w:hanging="567"/>
      </w:pPr>
      <w:r>
        <w:t>−</w:t>
      </w:r>
      <w:r>
        <w:rPr>
          <w:spacing w:val="40"/>
        </w:rPr>
        <w:t xml:space="preserve">  </w:t>
      </w:r>
      <w:r>
        <w:t>Приказа Министерства просвещения РФ от 24 августа 2022 г. N 762 "Об утверждении</w:t>
      </w:r>
      <w:r>
        <w:rPr>
          <w:spacing w:val="66"/>
        </w:rPr>
        <w:t xml:space="preserve"> </w:t>
      </w:r>
      <w:r>
        <w:t>Порядка</w:t>
      </w:r>
      <w:r>
        <w:rPr>
          <w:spacing w:val="68"/>
        </w:rPr>
        <w:t xml:space="preserve"> </w:t>
      </w:r>
      <w:r>
        <w:t>организации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осуществления</w:t>
      </w:r>
      <w:r>
        <w:rPr>
          <w:spacing w:val="68"/>
        </w:rPr>
        <w:t xml:space="preserve"> </w:t>
      </w:r>
      <w:r>
        <w:rPr>
          <w:spacing w:val="-2"/>
        </w:rPr>
        <w:t>образовательной</w:t>
      </w:r>
    </w:p>
    <w:p w14:paraId="237E1A60" w14:textId="77777777" w:rsidR="00A748F9" w:rsidRDefault="00A748F9">
      <w:pPr>
        <w:pStyle w:val="a3"/>
        <w:sectPr w:rsidR="00A748F9">
          <w:pgSz w:w="11910" w:h="16840"/>
          <w:pgMar w:top="1340" w:right="708" w:bottom="960" w:left="1700" w:header="0" w:footer="780" w:gutter="0"/>
          <w:cols w:space="720"/>
        </w:sectPr>
      </w:pPr>
    </w:p>
    <w:p w14:paraId="37C69F81" w14:textId="77777777" w:rsidR="00A748F9" w:rsidRDefault="00F57949">
      <w:pPr>
        <w:pStyle w:val="a3"/>
        <w:spacing w:before="72"/>
        <w:ind w:left="568" w:right="145"/>
      </w:pPr>
      <w:r>
        <w:lastRenderedPageBreak/>
        <w:t>деятельности по образовательным программам среднего профессионального образования";</w:t>
      </w:r>
    </w:p>
    <w:p w14:paraId="59E1EE67" w14:textId="77777777" w:rsidR="00A748F9" w:rsidRDefault="00F57949">
      <w:pPr>
        <w:pStyle w:val="a3"/>
        <w:spacing w:line="242" w:lineRule="auto"/>
        <w:ind w:left="568" w:right="142" w:hanging="567"/>
      </w:pPr>
      <w:r>
        <w:t>−</w:t>
      </w:r>
      <w:r>
        <w:rPr>
          <w:spacing w:val="80"/>
          <w:w w:val="150"/>
        </w:rPr>
        <w:t xml:space="preserve"> </w:t>
      </w:r>
      <w:r>
        <w:t>Федеральный закон РФ № 436-ФЗ от 29.12.2010 г. «О защите детей от информации, причиняющей вред их здоровью и развитию»</w:t>
      </w:r>
    </w:p>
    <w:p w14:paraId="4B83DDC1" w14:textId="77777777" w:rsidR="00A748F9" w:rsidRDefault="00F57949">
      <w:pPr>
        <w:pStyle w:val="a3"/>
        <w:ind w:left="568" w:right="136" w:hanging="567"/>
      </w:pPr>
      <w:r>
        <w:t>−</w:t>
      </w:r>
      <w:r>
        <w:rPr>
          <w:spacing w:val="80"/>
        </w:rPr>
        <w:t xml:space="preserve"> </w:t>
      </w:r>
      <w:r>
        <w:t>Указ Президента Российской Федерации от 7 мая 2024 г. N 309 "О национальных целях развития Российской Федерации на период до 2030 года и на перспективу до 2036 года"</w:t>
      </w:r>
    </w:p>
    <w:p w14:paraId="1CDF0404" w14:textId="77777777" w:rsidR="00A748F9" w:rsidRDefault="00F57949">
      <w:pPr>
        <w:pStyle w:val="a3"/>
        <w:ind w:left="568" w:right="143" w:hanging="567"/>
      </w:pPr>
      <w:r>
        <w:t>−</w:t>
      </w:r>
      <w:r>
        <w:rPr>
          <w:spacing w:val="80"/>
          <w:w w:val="150"/>
        </w:rPr>
        <w:t xml:space="preserve"> </w:t>
      </w:r>
      <w:r>
        <w:t>Приказ Министерства просвещения РФ от 12 августа 2022 г. N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</w:t>
      </w:r>
    </w:p>
    <w:p w14:paraId="0BCD68C4" w14:textId="77777777" w:rsidR="00A748F9" w:rsidRDefault="00F57949">
      <w:pPr>
        <w:pStyle w:val="a3"/>
        <w:ind w:left="568" w:right="137" w:hanging="567"/>
      </w:pPr>
      <w:r>
        <w:t>−</w:t>
      </w:r>
      <w:r>
        <w:rPr>
          <w:spacing w:val="80"/>
        </w:rPr>
        <w:t xml:space="preserve"> </w:t>
      </w:r>
      <w:r>
        <w:t>Концепция развития дополнительного образования детей до 2030 года (утверждена распоряжением Правительства Российской Федерации от</w:t>
      </w:r>
      <w:r>
        <w:rPr>
          <w:spacing w:val="40"/>
        </w:rPr>
        <w:t xml:space="preserve"> </w:t>
      </w:r>
      <w:r>
        <w:t>31 марта 2022 г. N 678-р)</w:t>
      </w:r>
    </w:p>
    <w:p w14:paraId="3CB02786" w14:textId="77777777" w:rsidR="00A748F9" w:rsidRDefault="00F57949">
      <w:pPr>
        <w:pStyle w:val="a3"/>
        <w:spacing w:line="321" w:lineRule="exact"/>
        <w:ind w:left="710"/>
        <w:jc w:val="left"/>
      </w:pPr>
      <w:r>
        <w:rPr>
          <w:spacing w:val="-2"/>
        </w:rPr>
        <w:t>Разработаны:</w:t>
      </w:r>
    </w:p>
    <w:p w14:paraId="4CE914A6" w14:textId="086FA543" w:rsidR="00A748F9" w:rsidRDefault="00F57949">
      <w:pPr>
        <w:pStyle w:val="a3"/>
        <w:spacing w:line="322" w:lineRule="exact"/>
        <w:ind w:left="710"/>
        <w:jc w:val="left"/>
      </w:pPr>
      <w:r>
        <w:t>Устав</w:t>
      </w:r>
      <w:r>
        <w:rPr>
          <w:spacing w:val="-7"/>
        </w:rPr>
        <w:t xml:space="preserve"> </w:t>
      </w:r>
      <w:r w:rsidR="00595F43" w:rsidRPr="00595F43">
        <w:t>ЧОУ ПО «МОГОК»</w:t>
      </w:r>
      <w:r>
        <w:rPr>
          <w:spacing w:val="-4"/>
        </w:rPr>
        <w:t>;</w:t>
      </w:r>
    </w:p>
    <w:p w14:paraId="24C9FD65" w14:textId="77777777" w:rsidR="00A748F9" w:rsidRDefault="00F57949">
      <w:pPr>
        <w:pStyle w:val="a4"/>
        <w:numPr>
          <w:ilvl w:val="0"/>
          <w:numId w:val="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Локальные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акты;</w:t>
      </w:r>
    </w:p>
    <w:p w14:paraId="740AE467" w14:textId="59E5F1A1" w:rsidR="00A748F9" w:rsidRDefault="00F57949">
      <w:pPr>
        <w:pStyle w:val="a4"/>
        <w:numPr>
          <w:ilvl w:val="0"/>
          <w:numId w:val="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 w:rsidR="00595F43" w:rsidRPr="00595F43">
        <w:rPr>
          <w:sz w:val="28"/>
        </w:rPr>
        <w:t>ЧОУ ПО «МОГОК»</w:t>
      </w:r>
      <w:r>
        <w:rPr>
          <w:spacing w:val="-4"/>
          <w:sz w:val="28"/>
        </w:rPr>
        <w:t>;</w:t>
      </w:r>
    </w:p>
    <w:p w14:paraId="60E94604" w14:textId="77777777" w:rsidR="00A748F9" w:rsidRDefault="00F57949">
      <w:pPr>
        <w:pStyle w:val="a4"/>
        <w:numPr>
          <w:ilvl w:val="0"/>
          <w:numId w:val="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Календарный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702FF85E" w14:textId="77777777" w:rsidR="00A748F9" w:rsidRDefault="00F57949">
      <w:pPr>
        <w:pStyle w:val="a3"/>
        <w:ind w:right="139" w:firstLine="707"/>
      </w:pPr>
      <w:r>
        <w:t>Воспитательная работа является неотъемлемой частью образования, но осуществляется как самостоятельная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14:paraId="7B582415" w14:textId="162525C6" w:rsidR="00A748F9" w:rsidRDefault="00F57949">
      <w:pPr>
        <w:pStyle w:val="a3"/>
        <w:ind w:right="137" w:firstLine="707"/>
      </w:pPr>
      <w:r>
        <w:t xml:space="preserve">В </w:t>
      </w:r>
      <w:r w:rsidR="00595F43" w:rsidRPr="00595F43">
        <w:t>ЧОУ ПО «МОГОК»</w:t>
      </w:r>
      <w:r>
        <w:t xml:space="preserve"> созданы все условия для решения задач формирования российской идентичности студенческой молодёжи, утверждая главенство семьи в вопросах воспитания как </w:t>
      </w:r>
      <w:proofErr w:type="gramStart"/>
      <w:r>
        <w:t>деятельности</w:t>
      </w:r>
      <w:proofErr w:type="gramEnd"/>
      <w:r>
        <w:t xml:space="preserve"> направленной на изменение связей подростка с миром, с людьми, формирующей активную позицию личности.</w:t>
      </w:r>
      <w:r>
        <w:rPr>
          <w:spacing w:val="51"/>
          <w:w w:val="150"/>
        </w:rPr>
        <w:t xml:space="preserve">    </w:t>
      </w:r>
      <w:r>
        <w:t>Формируются</w:t>
      </w:r>
      <w:r>
        <w:rPr>
          <w:spacing w:val="53"/>
          <w:w w:val="150"/>
        </w:rPr>
        <w:t xml:space="preserve">    </w:t>
      </w:r>
      <w:r>
        <w:t>основы</w:t>
      </w:r>
      <w:r>
        <w:rPr>
          <w:spacing w:val="52"/>
          <w:w w:val="150"/>
        </w:rPr>
        <w:t xml:space="preserve">    </w:t>
      </w:r>
      <w:r>
        <w:t>системы</w:t>
      </w:r>
      <w:r>
        <w:rPr>
          <w:spacing w:val="52"/>
          <w:w w:val="150"/>
        </w:rPr>
        <w:t xml:space="preserve">    </w:t>
      </w:r>
      <w:r>
        <w:rPr>
          <w:spacing w:val="-2"/>
        </w:rPr>
        <w:t>противодействия</w:t>
      </w:r>
    </w:p>
    <w:p w14:paraId="7F6D363B" w14:textId="77777777" w:rsidR="00A748F9" w:rsidRDefault="00A748F9">
      <w:pPr>
        <w:pStyle w:val="a3"/>
        <w:sectPr w:rsidR="00A748F9">
          <w:pgSz w:w="11910" w:h="16840"/>
          <w:pgMar w:top="1340" w:right="708" w:bottom="960" w:left="1700" w:header="0" w:footer="780" w:gutter="0"/>
          <w:cols w:space="720"/>
        </w:sectPr>
      </w:pPr>
    </w:p>
    <w:p w14:paraId="1BC67856" w14:textId="77777777" w:rsidR="00A748F9" w:rsidRDefault="00F57949">
      <w:pPr>
        <w:pStyle w:val="a3"/>
        <w:spacing w:before="72"/>
        <w:ind w:right="146"/>
      </w:pPr>
      <w:r>
        <w:lastRenderedPageBreak/>
        <w:t xml:space="preserve">националистическим, экстремистским вызовам и рискам современной </w:t>
      </w:r>
      <w:r>
        <w:rPr>
          <w:spacing w:val="-2"/>
        </w:rPr>
        <w:t>действительности.</w:t>
      </w:r>
    </w:p>
    <w:p w14:paraId="28033B4F" w14:textId="77777777" w:rsidR="00A748F9" w:rsidRDefault="00F57949">
      <w:pPr>
        <w:pStyle w:val="a3"/>
        <w:ind w:right="135" w:firstLine="707"/>
      </w:pPr>
      <w:r>
        <w:t>Воспитание обучающихся происходит на основе оптимального сочетания отечественных традиций, современного опыта, достижений научных школ, предусматривающих культурно-исторический и системно- деятельностный подход к социальной ситуации развития личностного потенциала подростков; направлено на усиление единения российского общества, переосмысление таких ценностей, как гражданская идентичность, патриотизм, ответственная жизненная позиция.</w:t>
      </w:r>
    </w:p>
    <w:p w14:paraId="1F0704CB" w14:textId="25CAAFC0" w:rsidR="00A748F9" w:rsidRDefault="00F57949">
      <w:pPr>
        <w:pStyle w:val="a3"/>
        <w:spacing w:before="2"/>
        <w:ind w:right="139" w:firstLine="707"/>
      </w:pPr>
      <w:r>
        <w:t>Воспитательная работа в колледже</w:t>
      </w:r>
      <w:r>
        <w:t xml:space="preserve"> нацелена на эффективное обеспечение таких личностных результатов развития обучающихся, как их духовно-нравственные ценностно-смысловые ориентации, мотивация к непрерывному личностному росту, коммуникативные и другие социально значимые способности, умения и навыки, обеспечивающие социальное и гражданское становление личности, успешную самореализацию в жизни, обществе и профессии.</w:t>
      </w:r>
    </w:p>
    <w:p w14:paraId="6B4F90F9" w14:textId="77777777" w:rsidR="00A748F9" w:rsidRDefault="00F57949">
      <w:pPr>
        <w:pStyle w:val="a3"/>
        <w:ind w:right="139" w:firstLine="707"/>
      </w:pPr>
      <w:r>
        <w:t>Самоопределение и социализация обучающихся реализуется через национальные и краевые проекты по приоритетным направлениям:</w:t>
      </w:r>
    </w:p>
    <w:p w14:paraId="66798742" w14:textId="77777777" w:rsidR="00A748F9" w:rsidRDefault="00F57949">
      <w:pPr>
        <w:pStyle w:val="a3"/>
        <w:spacing w:line="321" w:lineRule="exact"/>
        <w:ind w:left="710"/>
        <w:jc w:val="left"/>
      </w:pPr>
      <w:r>
        <w:rPr>
          <w:spacing w:val="-2"/>
        </w:rPr>
        <w:t>«Гражданско-патриотическое»</w:t>
      </w:r>
    </w:p>
    <w:p w14:paraId="5F46D0E8" w14:textId="77777777" w:rsidR="00A748F9" w:rsidRDefault="00F57949">
      <w:pPr>
        <w:pStyle w:val="a3"/>
        <w:spacing w:line="322" w:lineRule="exact"/>
        <w:ind w:left="710"/>
        <w:jc w:val="left"/>
      </w:pPr>
      <w:r>
        <w:rPr>
          <w:spacing w:val="-2"/>
        </w:rPr>
        <w:t>«Профессионально-ориентирующее</w:t>
      </w:r>
      <w:r>
        <w:rPr>
          <w:spacing w:val="19"/>
        </w:rPr>
        <w:t xml:space="preserve"> </w:t>
      </w:r>
      <w:r>
        <w:rPr>
          <w:spacing w:val="-2"/>
        </w:rPr>
        <w:t>(развитие</w:t>
      </w:r>
      <w:r>
        <w:rPr>
          <w:spacing w:val="21"/>
        </w:rPr>
        <w:t xml:space="preserve"> </w:t>
      </w:r>
      <w:r>
        <w:rPr>
          <w:spacing w:val="-2"/>
        </w:rPr>
        <w:t>карьеры)»</w:t>
      </w:r>
    </w:p>
    <w:p w14:paraId="3AC93DA2" w14:textId="77777777" w:rsidR="00A748F9" w:rsidRDefault="00F57949">
      <w:pPr>
        <w:pStyle w:val="a3"/>
        <w:spacing w:line="322" w:lineRule="exact"/>
        <w:ind w:left="710"/>
        <w:jc w:val="left"/>
      </w:pPr>
      <w:r>
        <w:t>«Спортивное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здоровьесберегающее»</w:t>
      </w:r>
    </w:p>
    <w:p w14:paraId="554E322A" w14:textId="77777777" w:rsidR="00A748F9" w:rsidRDefault="00F57949">
      <w:pPr>
        <w:pStyle w:val="a3"/>
        <w:ind w:left="710"/>
        <w:jc w:val="left"/>
      </w:pPr>
      <w:r>
        <w:rPr>
          <w:spacing w:val="-2"/>
        </w:rPr>
        <w:t>«Экологическое»</w:t>
      </w:r>
    </w:p>
    <w:p w14:paraId="33E74595" w14:textId="77777777" w:rsidR="00A748F9" w:rsidRDefault="00F57949">
      <w:pPr>
        <w:pStyle w:val="a3"/>
        <w:spacing w:before="2" w:line="322" w:lineRule="exact"/>
        <w:ind w:left="710"/>
        <w:jc w:val="left"/>
      </w:pPr>
      <w:r>
        <w:t>«Студенческого</w:t>
      </w:r>
      <w:r>
        <w:rPr>
          <w:spacing w:val="-8"/>
        </w:rPr>
        <w:t xml:space="preserve"> </w:t>
      </w:r>
      <w:r>
        <w:rPr>
          <w:spacing w:val="-2"/>
        </w:rPr>
        <w:t>самоуправление»</w:t>
      </w:r>
    </w:p>
    <w:p w14:paraId="4A65342E" w14:textId="77777777" w:rsidR="00A748F9" w:rsidRDefault="00F57949">
      <w:pPr>
        <w:pStyle w:val="a3"/>
        <w:spacing w:line="322" w:lineRule="exact"/>
        <w:ind w:left="710"/>
        <w:jc w:val="left"/>
      </w:pPr>
      <w:r>
        <w:rPr>
          <w:spacing w:val="-2"/>
        </w:rPr>
        <w:t>«Культурно-творческое»</w:t>
      </w:r>
    </w:p>
    <w:p w14:paraId="278F9464" w14:textId="77777777" w:rsidR="00A748F9" w:rsidRDefault="00F57949">
      <w:pPr>
        <w:pStyle w:val="a3"/>
        <w:tabs>
          <w:tab w:val="left" w:pos="2058"/>
          <w:tab w:val="left" w:pos="3960"/>
          <w:tab w:val="left" w:pos="4824"/>
          <w:tab w:val="left" w:pos="6710"/>
          <w:tab w:val="left" w:pos="7053"/>
          <w:tab w:val="left" w:pos="7993"/>
          <w:tab w:val="left" w:pos="9217"/>
        </w:tabs>
        <w:ind w:left="710" w:right="138"/>
        <w:jc w:val="left"/>
      </w:pPr>
      <w:r>
        <w:t xml:space="preserve">«Бизнес-ориентирующее (молодёжное предпринимательство)» </w:t>
      </w:r>
      <w:r>
        <w:rPr>
          <w:spacing w:val="-2"/>
        </w:rPr>
        <w:t>Решению</w:t>
      </w:r>
      <w:r>
        <w:tab/>
      </w:r>
      <w:r>
        <w:rPr>
          <w:spacing w:val="-2"/>
        </w:rPr>
        <w:t>поставленных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способствуют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одной</w:t>
      </w:r>
      <w:r>
        <w:tab/>
      </w:r>
      <w:r>
        <w:rPr>
          <w:spacing w:val="-2"/>
        </w:rPr>
        <w:t>стороны</w:t>
      </w:r>
      <w:r>
        <w:tab/>
      </w:r>
      <w:r>
        <w:rPr>
          <w:spacing w:val="-10"/>
        </w:rPr>
        <w:t>–</w:t>
      </w:r>
    </w:p>
    <w:p w14:paraId="4A3C8556" w14:textId="7C267713" w:rsidR="00A748F9" w:rsidRDefault="00F57949">
      <w:pPr>
        <w:pStyle w:val="a3"/>
        <w:ind w:right="139"/>
      </w:pPr>
      <w:r>
        <w:t>мероприятия, организуемые и проводимые в</w:t>
      </w:r>
      <w:r>
        <w:rPr>
          <w:spacing w:val="40"/>
        </w:rPr>
        <w:t xml:space="preserve"> </w:t>
      </w:r>
      <w:r w:rsidR="00595F43" w:rsidRPr="00595F43">
        <w:t>ЧОУ ПО «МОГОК»</w:t>
      </w:r>
      <w:r>
        <w:t xml:space="preserve">, и с другой стороны – участие студентов </w:t>
      </w:r>
      <w:r w:rsidR="00595F43" w:rsidRPr="00595F43">
        <w:t>ЧОУ ПО «МОГОК»</w:t>
      </w:r>
      <w:r>
        <w:t xml:space="preserve"> </w:t>
      </w:r>
      <w:r>
        <w:t>в</w:t>
      </w:r>
      <w:r>
        <w:t xml:space="preserve"> мероприятиях, организованных отделом по делам молодежи муниципального округа</w:t>
      </w:r>
      <w:r>
        <w:t xml:space="preserve"> Серебряные Пруды</w:t>
      </w:r>
      <w:r>
        <w:t>.</w:t>
      </w:r>
    </w:p>
    <w:p w14:paraId="0ED41940" w14:textId="77777777" w:rsidR="00A748F9" w:rsidRDefault="00F57949">
      <w:pPr>
        <w:pStyle w:val="a3"/>
        <w:spacing w:before="1"/>
        <w:ind w:right="146" w:firstLine="707"/>
      </w:pPr>
      <w:r>
        <w:t>Организация и проведение внеучебной воспитательной работы сопровождается различными формами информирования студентов о проводимых мероприятиях, акциях, беседах, встречах, концертах и т.д.</w:t>
      </w:r>
    </w:p>
    <w:p w14:paraId="79D95A07" w14:textId="77777777" w:rsidR="00A748F9" w:rsidRDefault="00F57949">
      <w:pPr>
        <w:pStyle w:val="a3"/>
        <w:ind w:right="139" w:firstLine="707"/>
      </w:pPr>
      <w:r>
        <w:t>На информационных стендах размещается информация о реализуемых проектах культурно-досуговой, спортивной, гражданско-патриотической направленности, красочные афиши проводимых мероприятий, расписание работы творческих коллективов, спортивных секций.</w:t>
      </w:r>
    </w:p>
    <w:p w14:paraId="225FBE13" w14:textId="702DB716" w:rsidR="00A748F9" w:rsidRDefault="00F57949">
      <w:pPr>
        <w:pStyle w:val="a3"/>
        <w:ind w:right="144" w:firstLine="707"/>
      </w:pPr>
      <w:r>
        <w:t xml:space="preserve">Информационное обеспечение воспитательной деятельности оперативно осуществляется Студенческим советом </w:t>
      </w:r>
      <w:r w:rsidR="00595F43">
        <w:t>колледжа</w:t>
      </w:r>
      <w:r>
        <w:t xml:space="preserve">, а также при помощи сайта </w:t>
      </w:r>
      <w:r w:rsidR="00595F43" w:rsidRPr="00595F43">
        <w:t>ЧОУ ПО «МОГОК»</w:t>
      </w:r>
      <w:r>
        <w:t xml:space="preserve"> </w:t>
      </w:r>
      <w:hyperlink r:id="rId11" w:history="1">
        <w:r>
          <w:rPr>
            <w:rStyle w:val="a9"/>
          </w:rPr>
          <w:t>Московский областной гуманитарный открытый колледж.</w:t>
        </w:r>
      </w:hyperlink>
    </w:p>
    <w:p w14:paraId="4E0B985F" w14:textId="77777777" w:rsidR="00A748F9" w:rsidRDefault="00F57949">
      <w:pPr>
        <w:pStyle w:val="a3"/>
        <w:ind w:right="141" w:firstLine="707"/>
      </w:pPr>
      <w:r>
        <w:t xml:space="preserve">Важной формой подведения итогов проводимых мероприятий и информационного освещения является оформление фотоотчетов о проведенных акциях и мероприятиях и размещение поздравлений </w:t>
      </w:r>
      <w:r>
        <w:lastRenderedPageBreak/>
        <w:t>победителей смотров, конкурсов, соревнований различного уровня.</w:t>
      </w:r>
    </w:p>
    <w:p w14:paraId="2DE15A91" w14:textId="77777777" w:rsidR="00A748F9" w:rsidRDefault="00A748F9">
      <w:pPr>
        <w:pStyle w:val="a3"/>
        <w:sectPr w:rsidR="00A748F9">
          <w:pgSz w:w="11910" w:h="16840"/>
          <w:pgMar w:top="1340" w:right="708" w:bottom="960" w:left="1700" w:header="0" w:footer="780" w:gutter="0"/>
          <w:cols w:space="720"/>
        </w:sectPr>
      </w:pPr>
    </w:p>
    <w:p w14:paraId="208EEFB8" w14:textId="6AA91514" w:rsidR="00A748F9" w:rsidRDefault="00F57949" w:rsidP="00F57949">
      <w:pPr>
        <w:pStyle w:val="a3"/>
        <w:spacing w:before="72"/>
        <w:ind w:right="137" w:firstLine="707"/>
      </w:pPr>
      <w:r>
        <w:lastRenderedPageBreak/>
        <w:t xml:space="preserve">В течение первого семестра для лучшей адаптации студентов- первокурсников в </w:t>
      </w:r>
      <w:r w:rsidR="00595F43" w:rsidRPr="00595F43">
        <w:t>ЧОУ ПО «МОГОК»</w:t>
      </w:r>
      <w:r>
        <w:t>, раскрытия их лидерских, организаторских качеств и творческих способностей систематически проводятся встречи со специалистами Молодежного парламента Серебряные Пруды</w:t>
      </w:r>
      <w:r>
        <w:t xml:space="preserve"> и отдела культуры и делам молодежи Серебряные Пруды</w:t>
      </w:r>
      <w:r>
        <w:t>,</w:t>
      </w:r>
      <w:r>
        <w:rPr>
          <w:spacing w:val="11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анкетирование</w:t>
      </w:r>
      <w:r>
        <w:rPr>
          <w:spacing w:val="13"/>
        </w:rPr>
        <w:t xml:space="preserve"> </w:t>
      </w:r>
      <w:r>
        <w:rPr>
          <w:spacing w:val="-2"/>
        </w:rPr>
        <w:t>первокурсников</w:t>
      </w:r>
      <w:r>
        <w:t xml:space="preserve"> </w:t>
      </w:r>
      <w:r>
        <w:t>«Мир</w:t>
      </w:r>
      <w:r>
        <w:rPr>
          <w:spacing w:val="-4"/>
        </w:rPr>
        <w:t xml:space="preserve"> </w:t>
      </w:r>
      <w:r>
        <w:t>твоих</w:t>
      </w:r>
      <w:r>
        <w:rPr>
          <w:spacing w:val="-3"/>
        </w:rPr>
        <w:t xml:space="preserve"> </w:t>
      </w:r>
      <w:r>
        <w:rPr>
          <w:spacing w:val="-2"/>
        </w:rPr>
        <w:t>интересов».</w:t>
      </w:r>
    </w:p>
    <w:p w14:paraId="268F2469" w14:textId="427B8E7E" w:rsidR="00A748F9" w:rsidRDefault="00F57949">
      <w:pPr>
        <w:pStyle w:val="a3"/>
        <w:ind w:right="138" w:firstLine="707"/>
      </w:pPr>
      <w:r>
        <w:t xml:space="preserve">Важную роль в структуре воспитательной деятельности </w:t>
      </w:r>
      <w:r w:rsidR="00595F43" w:rsidRPr="00595F43">
        <w:t>ЧОУ ПО «МОГОК»</w:t>
      </w:r>
      <w:r w:rsidR="00595F43">
        <w:t xml:space="preserve"> </w:t>
      </w:r>
      <w:r>
        <w:t xml:space="preserve">играет Студенческий совет. Работа Совета направлена на реализацию плана воспитательной работы, а </w:t>
      </w:r>
      <w:proofErr w:type="gramStart"/>
      <w:r>
        <w:t>так же</w:t>
      </w:r>
      <w:proofErr w:type="gramEnd"/>
      <w:r>
        <w:t xml:space="preserve"> на привлечение студенчества к участию в художественной самодеятельности, совершенствование форм и методов проведения досуга, повышение уровня проводимых культурно-досуговых мероприятий и исполнительского мастерства.</w:t>
      </w:r>
    </w:p>
    <w:p w14:paraId="5C749D52" w14:textId="63369635" w:rsidR="00A748F9" w:rsidRDefault="00F57949">
      <w:pPr>
        <w:pStyle w:val="a3"/>
        <w:ind w:right="135" w:firstLine="707"/>
      </w:pPr>
      <w:r>
        <w:t xml:space="preserve">В течение всего учебного года в </w:t>
      </w:r>
      <w:r w:rsidR="00595F43" w:rsidRPr="00595F43">
        <w:t>ЧОУ ПО «МОГОК»</w:t>
      </w:r>
      <w:r>
        <w:t xml:space="preserve"> проводится работа по приобщению студентов к эстетическим и культурным ценностям, созданию необходимых условий для вовлечения студенчества в активную культурно- досуговую деятельность.</w:t>
      </w:r>
    </w:p>
    <w:p w14:paraId="00C43014" w14:textId="77777777" w:rsidR="00A748F9" w:rsidRDefault="00F57949">
      <w:pPr>
        <w:pStyle w:val="a3"/>
        <w:spacing w:before="1"/>
        <w:ind w:right="138" w:firstLine="707"/>
      </w:pPr>
      <w:r>
        <w:t>С целью формирования у студентов мотивации к ведению здорового образа жизни активистами волонтерского движения проводятся мероприятия по профилактике и борьбе с курением, употреблением курительной смеси Спайс, наркозависимостью, «дурными» привычками. Осуществляется взаимодействие с ФСКН, с целью антинаркотического просвещения студентов проходят рабочие встречи по планированию совместной деятельности. По итогам встреч составляется план мероприятий на учебный год. В учебном корпусе на стендах размещается инфо</w:t>
      </w:r>
      <w:r>
        <w:t>рмация профилактического содержания.</w:t>
      </w:r>
    </w:p>
    <w:p w14:paraId="06947B42" w14:textId="201D5EF6" w:rsidR="00A748F9" w:rsidRDefault="00F57949">
      <w:pPr>
        <w:pStyle w:val="a3"/>
        <w:ind w:right="135" w:firstLine="707"/>
      </w:pPr>
      <w:r>
        <w:t xml:space="preserve">Студенты </w:t>
      </w:r>
      <w:r w:rsidR="00595F43" w:rsidRPr="00595F43">
        <w:t>ЧОУ ПО «МОГОК»</w:t>
      </w:r>
      <w:r>
        <w:t xml:space="preserve"> принимают участие не только в уже традиционных акциях («Георгиевская лента», «Свеча памяти» и </w:t>
      </w:r>
      <w:proofErr w:type="spellStart"/>
      <w:r>
        <w:t>д.р</w:t>
      </w:r>
      <w:proofErr w:type="spellEnd"/>
      <w:r>
        <w:t>.), но и в акциях,</w:t>
      </w:r>
      <w:r>
        <w:rPr>
          <w:spacing w:val="-1"/>
        </w:rPr>
        <w:t xml:space="preserve"> </w:t>
      </w:r>
      <w:r>
        <w:t>отличающихся содержанием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формой проведения.</w:t>
      </w:r>
      <w:r>
        <w:rPr>
          <w:spacing w:val="-3"/>
        </w:rPr>
        <w:t xml:space="preserve"> </w:t>
      </w:r>
      <w:r>
        <w:t>Значимое</w:t>
      </w:r>
      <w:r>
        <w:rPr>
          <w:spacing w:val="-1"/>
        </w:rPr>
        <w:t xml:space="preserve"> </w:t>
      </w:r>
      <w:r>
        <w:t>место в воспитательной работе заняли проекты социальной направленности, такие как: «Спасибо, что пропустили!» и сотрудничество с ГАУСО МО «Комплексный центр социального обслуживания и реабилитации Серебряно-Прудский», Молодой Гвардией, Молодежным парламентом</w:t>
      </w:r>
      <w:r>
        <w:t>.</w:t>
      </w:r>
    </w:p>
    <w:p w14:paraId="7853E9A7" w14:textId="6E628004" w:rsidR="00A748F9" w:rsidRDefault="00F57949">
      <w:pPr>
        <w:pStyle w:val="a3"/>
        <w:spacing w:before="2"/>
        <w:ind w:right="142" w:firstLine="719"/>
      </w:pPr>
      <w:r>
        <w:t xml:space="preserve">Студенты </w:t>
      </w:r>
      <w:r w:rsidR="00595F43" w:rsidRPr="00595F43">
        <w:t>ЧОУ ПО «МОГОК»</w:t>
      </w:r>
      <w:r w:rsidR="00595F43">
        <w:t xml:space="preserve"> </w:t>
      </w:r>
      <w:r>
        <w:t>принимают активное участия во всех мероприятиях, что позволяет им выходить не только на городской, но и на всероссийский уровень.</w:t>
      </w:r>
    </w:p>
    <w:p w14:paraId="4637A307" w14:textId="77777777" w:rsidR="00A748F9" w:rsidRDefault="00A748F9">
      <w:pPr>
        <w:pStyle w:val="a3"/>
        <w:sectPr w:rsidR="00A748F9">
          <w:pgSz w:w="11910" w:h="16840"/>
          <w:pgMar w:top="1340" w:right="708" w:bottom="960" w:left="1700" w:header="0" w:footer="780" w:gutter="0"/>
          <w:cols w:space="720"/>
        </w:sectPr>
      </w:pPr>
    </w:p>
    <w:p w14:paraId="5F762B04" w14:textId="77777777" w:rsidR="00A748F9" w:rsidRDefault="00F57949">
      <w:pPr>
        <w:pStyle w:val="1"/>
        <w:numPr>
          <w:ilvl w:val="0"/>
          <w:numId w:val="9"/>
        </w:numPr>
        <w:tabs>
          <w:tab w:val="left" w:pos="422"/>
        </w:tabs>
        <w:spacing w:before="77"/>
        <w:ind w:left="2" w:right="139" w:firstLine="0"/>
        <w:jc w:val="both"/>
      </w:pPr>
      <w:r>
        <w:lastRenderedPageBreak/>
        <w:t xml:space="preserve">Нормативно-методическое обеспечение системы оценки качества освоения обучающимися ППКРС по профессии 46.01.03 </w:t>
      </w:r>
      <w:r>
        <w:rPr>
          <w:spacing w:val="-2"/>
        </w:rPr>
        <w:t>Делопроизводитель</w:t>
      </w:r>
    </w:p>
    <w:p w14:paraId="535D32BC" w14:textId="77777777" w:rsidR="00A748F9" w:rsidRDefault="00F57949">
      <w:pPr>
        <w:pStyle w:val="a3"/>
        <w:ind w:right="139" w:firstLine="707"/>
      </w:pPr>
      <w:r>
        <w:t>В соответствии с ФГОС СПО по профессии 46.01.03 Делопроизводитель, оценка качества освоения программы подготовки квалифицированных</w:t>
      </w:r>
      <w:r>
        <w:rPr>
          <w:spacing w:val="-4"/>
        </w:rPr>
        <w:t xml:space="preserve"> </w:t>
      </w:r>
      <w:r>
        <w:t>рабочих,</w:t>
      </w:r>
      <w:r>
        <w:rPr>
          <w:spacing w:val="-5"/>
        </w:rPr>
        <w:t xml:space="preserve"> </w:t>
      </w:r>
      <w:r>
        <w:t>служащих включает</w:t>
      </w:r>
      <w:r>
        <w:rPr>
          <w:spacing w:val="-5"/>
        </w:rPr>
        <w:t xml:space="preserve"> </w:t>
      </w: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 xml:space="preserve">знаний, промежуточную и ГИ аттестацию обучающихся в форме демонстрационного </w:t>
      </w:r>
      <w:r>
        <w:rPr>
          <w:spacing w:val="-2"/>
        </w:rPr>
        <w:t>экзамена.</w:t>
      </w:r>
    </w:p>
    <w:p w14:paraId="397040EC" w14:textId="77777777" w:rsidR="00A748F9" w:rsidRDefault="00F57949">
      <w:pPr>
        <w:pStyle w:val="a3"/>
        <w:ind w:right="141" w:firstLine="707"/>
      </w:pPr>
      <w:r>
        <w:t xml:space="preserve">Материалы, определяющие порядок и содержание проведения промежуточных и ГИ аттестации в форме демонстрационного экзамена </w:t>
      </w:r>
      <w:r>
        <w:rPr>
          <w:spacing w:val="-2"/>
        </w:rPr>
        <w:t>включают:</w:t>
      </w:r>
    </w:p>
    <w:p w14:paraId="2277636B" w14:textId="77777777" w:rsidR="00A748F9" w:rsidRDefault="00F57949">
      <w:pPr>
        <w:pStyle w:val="a4"/>
        <w:numPr>
          <w:ilvl w:val="0"/>
          <w:numId w:val="1"/>
        </w:numPr>
        <w:tabs>
          <w:tab w:val="left" w:pos="285"/>
        </w:tabs>
        <w:spacing w:line="342" w:lineRule="exact"/>
        <w:ind w:hanging="283"/>
        <w:rPr>
          <w:sz w:val="28"/>
        </w:rPr>
      </w:pP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дисциплинам;</w:t>
      </w:r>
    </w:p>
    <w:p w14:paraId="592DD6DD" w14:textId="77777777" w:rsidR="00A748F9" w:rsidRDefault="00F57949">
      <w:pPr>
        <w:pStyle w:val="a4"/>
        <w:numPr>
          <w:ilvl w:val="0"/>
          <w:numId w:val="1"/>
        </w:numPr>
        <w:tabs>
          <w:tab w:val="left" w:pos="285"/>
        </w:tabs>
        <w:spacing w:line="342" w:lineRule="exact"/>
        <w:ind w:hanging="283"/>
        <w:rPr>
          <w:sz w:val="28"/>
        </w:rPr>
      </w:pPr>
      <w:r>
        <w:rPr>
          <w:sz w:val="28"/>
        </w:rPr>
        <w:t>фонд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2"/>
          <w:sz w:val="28"/>
        </w:rPr>
        <w:t xml:space="preserve"> заданий;</w:t>
      </w:r>
    </w:p>
    <w:p w14:paraId="4E98B1B4" w14:textId="77777777" w:rsidR="00A748F9" w:rsidRDefault="00F57949">
      <w:pPr>
        <w:pStyle w:val="a4"/>
        <w:numPr>
          <w:ilvl w:val="0"/>
          <w:numId w:val="1"/>
        </w:numPr>
        <w:tabs>
          <w:tab w:val="left" w:pos="285"/>
        </w:tabs>
        <w:spacing w:line="342" w:lineRule="exact"/>
        <w:ind w:hanging="283"/>
        <w:rPr>
          <w:sz w:val="28"/>
        </w:rPr>
      </w:pPr>
      <w:r>
        <w:rPr>
          <w:sz w:val="28"/>
        </w:rPr>
        <w:t>экзаменационные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билеты;</w:t>
      </w:r>
    </w:p>
    <w:p w14:paraId="52E622ED" w14:textId="77777777" w:rsidR="00A748F9" w:rsidRDefault="00F57949">
      <w:pPr>
        <w:pStyle w:val="a4"/>
        <w:numPr>
          <w:ilvl w:val="0"/>
          <w:numId w:val="1"/>
        </w:numPr>
        <w:tabs>
          <w:tab w:val="left" w:pos="285"/>
        </w:tabs>
        <w:spacing w:line="342" w:lineRule="exact"/>
        <w:ind w:hanging="283"/>
        <w:rPr>
          <w:sz w:val="28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работ;</w:t>
      </w:r>
    </w:p>
    <w:p w14:paraId="61D6C473" w14:textId="77777777" w:rsidR="00A748F9" w:rsidRDefault="00F57949">
      <w:pPr>
        <w:pStyle w:val="a4"/>
        <w:numPr>
          <w:ilvl w:val="0"/>
          <w:numId w:val="1"/>
        </w:numPr>
        <w:tabs>
          <w:tab w:val="left" w:pos="285"/>
        </w:tabs>
        <w:ind w:hanging="283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практикам;</w:t>
      </w:r>
    </w:p>
    <w:p w14:paraId="073B4E44" w14:textId="77777777" w:rsidR="00A748F9" w:rsidRDefault="00F57949">
      <w:pPr>
        <w:pStyle w:val="a3"/>
        <w:ind w:right="138" w:firstLine="707"/>
      </w:pPr>
      <w:r>
        <w:t>Оценка качества подготовки обучающихся и выпускников осуществляется в двух основных направлениях: оценка уровня освоения дисциплин; оценка компетенций обучающихся.</w:t>
      </w:r>
    </w:p>
    <w:p w14:paraId="09363C0E" w14:textId="77777777" w:rsidR="00A748F9" w:rsidRDefault="00A748F9">
      <w:pPr>
        <w:pStyle w:val="a3"/>
        <w:ind w:left="0"/>
        <w:jc w:val="left"/>
      </w:pPr>
    </w:p>
    <w:p w14:paraId="00AAA527" w14:textId="77777777" w:rsidR="00A748F9" w:rsidRDefault="00F57949">
      <w:pPr>
        <w:pStyle w:val="1"/>
        <w:numPr>
          <w:ilvl w:val="1"/>
          <w:numId w:val="9"/>
        </w:numPr>
        <w:tabs>
          <w:tab w:val="left" w:pos="493"/>
        </w:tabs>
        <w:spacing w:line="319" w:lineRule="exact"/>
        <w:ind w:left="493" w:hanging="491"/>
        <w:jc w:val="both"/>
      </w:pPr>
      <w:r>
        <w:t>Текущий</w:t>
      </w:r>
      <w:r>
        <w:rPr>
          <w:spacing w:val="-9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14:paraId="2D8E8842" w14:textId="21D0C1EF" w:rsidR="00A748F9" w:rsidRDefault="00F57949">
      <w:pPr>
        <w:pStyle w:val="a3"/>
        <w:ind w:right="137" w:firstLine="707"/>
      </w:pPr>
      <w:r>
        <w:t>Нормативное методическое обеспечение системы оценки качества освоения обучающимися ППКРС по профессии 46.01.03 Делопроизводитель включает в себя фонды оценочных средств для проведения текущего контроля успеваемости и промежуточной аттестации (контрольные вопросы и задания для практических занятий, лабораторных и контрольных работ, коллоквиумов, зачетов и экзаменов, тестовые задания и компьютерные тестирующие программы, ситуа</w:t>
      </w:r>
      <w:r>
        <w:t xml:space="preserve">ционные и расчетные задания, примерную тематику рефератов, эссе, докладов, учебных исследований и др.), позволяющие оценить умения, знания, практический опыт и освоенные </w:t>
      </w:r>
      <w:r>
        <w:rPr>
          <w:spacing w:val="-2"/>
        </w:rPr>
        <w:t>компетенции.</w:t>
      </w:r>
    </w:p>
    <w:p w14:paraId="500E2391" w14:textId="77777777" w:rsidR="00A748F9" w:rsidRDefault="00F57949">
      <w:pPr>
        <w:pStyle w:val="a3"/>
        <w:ind w:right="140" w:firstLine="707"/>
      </w:pPr>
      <w:r>
        <w:t>В соответствии с учебным планом промежуточная аттестация предусматривает проведение экзаменов, зачетов, дифференцированных зачетов. По всем перечисленным видам промежуточной аттестации разрабатываются комплекты оценочных средств.</w:t>
      </w:r>
    </w:p>
    <w:p w14:paraId="497763FB" w14:textId="77777777" w:rsidR="00A748F9" w:rsidRDefault="00A748F9">
      <w:pPr>
        <w:pStyle w:val="a3"/>
        <w:spacing w:before="5"/>
        <w:ind w:left="0"/>
        <w:jc w:val="left"/>
      </w:pPr>
    </w:p>
    <w:p w14:paraId="04435E5E" w14:textId="77777777" w:rsidR="00A748F9" w:rsidRDefault="00F57949">
      <w:pPr>
        <w:pStyle w:val="1"/>
        <w:numPr>
          <w:ilvl w:val="1"/>
          <w:numId w:val="9"/>
        </w:numPr>
        <w:tabs>
          <w:tab w:val="left" w:pos="615"/>
        </w:tabs>
        <w:ind w:left="2" w:right="142" w:firstLine="0"/>
        <w:jc w:val="both"/>
      </w:pPr>
      <w:r>
        <w:t>Государственная итоговая аттестация выпускников ППКРС по профессии 46.01.03 Делопроизводитель</w:t>
      </w:r>
    </w:p>
    <w:p w14:paraId="2787E8E2" w14:textId="77777777" w:rsidR="00A748F9" w:rsidRDefault="00F57949">
      <w:pPr>
        <w:pStyle w:val="a3"/>
        <w:spacing w:line="316" w:lineRule="exact"/>
        <w:ind w:left="710"/>
      </w:pPr>
      <w:proofErr w:type="gramStart"/>
      <w:r>
        <w:t>Государственная</w:t>
      </w:r>
      <w:r>
        <w:rPr>
          <w:spacing w:val="36"/>
        </w:rPr>
        <w:t xml:space="preserve">  </w:t>
      </w:r>
      <w:r>
        <w:t>итоговая</w:t>
      </w:r>
      <w:proofErr w:type="gramEnd"/>
      <w:r>
        <w:rPr>
          <w:spacing w:val="38"/>
        </w:rPr>
        <w:t xml:space="preserve">  </w:t>
      </w:r>
      <w:proofErr w:type="gramStart"/>
      <w:r>
        <w:t>аттестация</w:t>
      </w:r>
      <w:r>
        <w:rPr>
          <w:spacing w:val="38"/>
        </w:rPr>
        <w:t xml:space="preserve">  </w:t>
      </w:r>
      <w:r>
        <w:t>выпускников</w:t>
      </w:r>
      <w:proofErr w:type="gramEnd"/>
      <w:r>
        <w:rPr>
          <w:spacing w:val="39"/>
        </w:rPr>
        <w:t xml:space="preserve">  </w:t>
      </w:r>
      <w:proofErr w:type="gramStart"/>
      <w:r>
        <w:t>по</w:t>
      </w:r>
      <w:r>
        <w:rPr>
          <w:spacing w:val="38"/>
        </w:rPr>
        <w:t xml:space="preserve">  </w:t>
      </w:r>
      <w:r>
        <w:rPr>
          <w:spacing w:val="-2"/>
        </w:rPr>
        <w:t>профессии</w:t>
      </w:r>
      <w:proofErr w:type="gramEnd"/>
    </w:p>
    <w:p w14:paraId="23FDEA70" w14:textId="77777777" w:rsidR="00A748F9" w:rsidRDefault="00F57949">
      <w:pPr>
        <w:pStyle w:val="a3"/>
        <w:ind w:right="137"/>
      </w:pPr>
      <w:r>
        <w:t>46.01.03 Делопроизводитель является обязательной и осуществляется после освоения программы подготовки квалифицированных рабочих, служащих в полном объеме.</w:t>
      </w:r>
    </w:p>
    <w:p w14:paraId="5F179756" w14:textId="77777777" w:rsidR="00A748F9" w:rsidRDefault="00A748F9">
      <w:pPr>
        <w:pStyle w:val="a3"/>
        <w:sectPr w:rsidR="00A748F9">
          <w:pgSz w:w="11910" w:h="16840"/>
          <w:pgMar w:top="1340" w:right="708" w:bottom="960" w:left="1700" w:header="0" w:footer="780" w:gutter="0"/>
          <w:cols w:space="720"/>
        </w:sectPr>
      </w:pPr>
    </w:p>
    <w:p w14:paraId="2715B77A" w14:textId="77777777" w:rsidR="00A748F9" w:rsidRDefault="00F57949">
      <w:pPr>
        <w:pStyle w:val="a3"/>
        <w:spacing w:before="72"/>
        <w:ind w:right="138" w:firstLine="566"/>
      </w:pPr>
      <w:r>
        <w:lastRenderedPageBreak/>
        <w:t>Государственная итоговая аттестация организуется в форме демонстрационного экзамена для выпускников, осваивающих программы подготовки квалифицированных рабочих, служащих.</w:t>
      </w:r>
    </w:p>
    <w:p w14:paraId="072C991E" w14:textId="77777777" w:rsidR="00A748F9" w:rsidRDefault="00F57949">
      <w:pPr>
        <w:pStyle w:val="a3"/>
        <w:spacing w:before="2"/>
        <w:ind w:right="137" w:firstLine="566"/>
      </w:pPr>
      <w:r>
        <w:t>К государственной итоговой аттестации допускаются обучающиеся, не имеющие академические задолженности и в полном объеме выполнившие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14:paraId="54FAC68D" w14:textId="7A339EB7" w:rsidR="00A748F9" w:rsidRDefault="00F57949">
      <w:pPr>
        <w:pStyle w:val="a3"/>
        <w:ind w:right="138" w:firstLine="719"/>
      </w:pPr>
      <w:r>
        <w:t xml:space="preserve">Порядок и условия проведения государственной итоговой аттестации определяются Положением об итоговой аттестации выпускников, завершающих обучение, по программе подготовки квалифицированных рабочих, служащих образования, в </w:t>
      </w:r>
      <w:r w:rsidR="00595F43" w:rsidRPr="00595F43">
        <w:t>ЧОУ ПО «МОГОК»</w:t>
      </w:r>
      <w:r>
        <w:t xml:space="preserve"> и методическими рекомендациями регионального оператора демонстрационного экзамена.</w:t>
      </w:r>
    </w:p>
    <w:p w14:paraId="339FE0F8" w14:textId="77777777" w:rsidR="00A748F9" w:rsidRDefault="00A748F9">
      <w:pPr>
        <w:pStyle w:val="a3"/>
        <w:spacing w:before="3"/>
        <w:ind w:left="0"/>
        <w:jc w:val="left"/>
      </w:pPr>
    </w:p>
    <w:p w14:paraId="17866A74" w14:textId="77777777" w:rsidR="00A748F9" w:rsidRDefault="00F57949">
      <w:pPr>
        <w:pStyle w:val="1"/>
        <w:numPr>
          <w:ilvl w:val="0"/>
          <w:numId w:val="9"/>
        </w:numPr>
        <w:tabs>
          <w:tab w:val="left" w:pos="282"/>
        </w:tabs>
        <w:spacing w:line="319" w:lineRule="exact"/>
        <w:ind w:left="282" w:hanging="280"/>
        <w:jc w:val="left"/>
      </w:pPr>
      <w:r>
        <w:rPr>
          <w:spacing w:val="-2"/>
        </w:rPr>
        <w:t>Приложения</w:t>
      </w:r>
    </w:p>
    <w:p w14:paraId="1AAEAE3F" w14:textId="77777777" w:rsidR="00A748F9" w:rsidRDefault="00F57949">
      <w:pPr>
        <w:pStyle w:val="a3"/>
        <w:jc w:val="left"/>
      </w:pPr>
      <w:r>
        <w:t>Приложение 1. Учебные планы с календарными учебными графиками Приложение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дисциплин,</w:t>
      </w:r>
      <w:r>
        <w:rPr>
          <w:spacing w:val="-6"/>
        </w:rPr>
        <w:t xml:space="preserve"> </w:t>
      </w:r>
      <w:r>
        <w:t>профессиональных модулей и практик</w:t>
      </w:r>
    </w:p>
    <w:p w14:paraId="3A5F7304" w14:textId="77777777" w:rsidR="00A748F9" w:rsidRDefault="00F57949">
      <w:pPr>
        <w:pStyle w:val="a3"/>
        <w:jc w:val="left"/>
      </w:pPr>
      <w:r>
        <w:t>Приложение</w:t>
      </w:r>
      <w:r>
        <w:rPr>
          <w:spacing w:val="40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Комплекты</w:t>
      </w:r>
      <w:r>
        <w:rPr>
          <w:spacing w:val="40"/>
        </w:rPr>
        <w:t xml:space="preserve"> </w:t>
      </w:r>
      <w:r>
        <w:t>контрольно-оценочных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 промежуточной аттестации по учебным дисциплинам и практикам</w:t>
      </w:r>
    </w:p>
    <w:p w14:paraId="7ACC28E8" w14:textId="77777777" w:rsidR="00A748F9" w:rsidRDefault="00F57949">
      <w:pPr>
        <w:pStyle w:val="a3"/>
        <w:tabs>
          <w:tab w:val="left" w:pos="1890"/>
          <w:tab w:val="left" w:pos="2473"/>
          <w:tab w:val="left" w:pos="4187"/>
          <w:tab w:val="left" w:pos="6576"/>
          <w:tab w:val="left" w:pos="8039"/>
        </w:tabs>
        <w:ind w:right="145"/>
        <w:jc w:val="left"/>
      </w:pPr>
      <w:r>
        <w:t xml:space="preserve">Приложение 4. Фонды оценочных средств по профессиональным модулям </w:t>
      </w:r>
      <w:r>
        <w:rPr>
          <w:spacing w:val="-2"/>
        </w:rPr>
        <w:t>Приложение</w:t>
      </w:r>
      <w:r>
        <w:tab/>
      </w:r>
      <w:r>
        <w:rPr>
          <w:spacing w:val="-6"/>
        </w:rPr>
        <w:t>5.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итоговой</w:t>
      </w:r>
      <w:r>
        <w:tab/>
      </w:r>
      <w:r>
        <w:rPr>
          <w:spacing w:val="-2"/>
        </w:rPr>
        <w:t xml:space="preserve">аттестации </w:t>
      </w:r>
      <w:r>
        <w:t>Приложение 6. Рабочая программа воспитания</w:t>
      </w:r>
    </w:p>
    <w:p w14:paraId="054A3EED" w14:textId="77777777" w:rsidR="00A748F9" w:rsidRDefault="00F57949">
      <w:pPr>
        <w:pStyle w:val="a3"/>
        <w:jc w:val="left"/>
      </w:pPr>
      <w:r>
        <w:t>Приложение</w:t>
      </w:r>
      <w:r>
        <w:rPr>
          <w:spacing w:val="-10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sectPr w:rsidR="00A748F9">
      <w:pgSz w:w="11910" w:h="16840"/>
      <w:pgMar w:top="1340" w:right="708" w:bottom="960" w:left="17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7E013" w14:textId="77777777" w:rsidR="00F00A26" w:rsidRDefault="00F00A26">
      <w:r>
        <w:separator/>
      </w:r>
    </w:p>
  </w:endnote>
  <w:endnote w:type="continuationSeparator" w:id="0">
    <w:p w14:paraId="6CEC1312" w14:textId="77777777" w:rsidR="00F00A26" w:rsidRDefault="00F0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B861" w14:textId="77777777" w:rsidR="00A748F9" w:rsidRDefault="00F5794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192" behindDoc="1" locked="0" layoutInCell="1" allowOverlap="1" wp14:anchorId="6F3D8126" wp14:editId="2590820C">
              <wp:simplePos x="0" y="0"/>
              <wp:positionH relativeFrom="page">
                <wp:posOffset>6906514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849C8" w14:textId="77777777" w:rsidR="00A748F9" w:rsidRDefault="00F5794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D81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pt;width:13pt;height:15.3pt;z-index:-161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9Dmzn4QAAAA8B&#10;AAAPAAAAAAAAAAAAAAAAAOwDAABkcnMvZG93bnJldi54bWxQSwUGAAAAAAQABADzAAAA+gQAAAAA&#10;" filled="f" stroked="f">
              <v:textbox inset="0,0,0,0">
                <w:txbxContent>
                  <w:p w14:paraId="22B849C8" w14:textId="77777777" w:rsidR="00A748F9" w:rsidRDefault="00F5794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0A06" w14:textId="77777777" w:rsidR="00A748F9" w:rsidRDefault="00F5794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6704" behindDoc="1" locked="0" layoutInCell="1" allowOverlap="1" wp14:anchorId="33D9C7EC" wp14:editId="44D7801A">
              <wp:simplePos x="0" y="0"/>
              <wp:positionH relativeFrom="page">
                <wp:posOffset>9588754</wp:posOffset>
              </wp:positionH>
              <wp:positionV relativeFrom="page">
                <wp:posOffset>6925597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F2B2F" w14:textId="77777777" w:rsidR="00A748F9" w:rsidRDefault="00F5794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9C7E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55pt;margin-top:545.3pt;width:19pt;height:15.3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GbTd47h&#10;AAAADwEAAA8AAAAAAAAAAAAAAAAA8QMAAGRycy9kb3ducmV2LnhtbFBLBQYAAAAABAAEAPMAAAD/&#10;BAAAAAA=&#10;" filled="f" stroked="f">
              <v:textbox inset="0,0,0,0">
                <w:txbxContent>
                  <w:p w14:paraId="1A7F2B2F" w14:textId="77777777" w:rsidR="00A748F9" w:rsidRDefault="00F5794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932D" w14:textId="77777777" w:rsidR="00A748F9" w:rsidRDefault="00F57949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77216" behindDoc="1" locked="0" layoutInCell="1" allowOverlap="1" wp14:anchorId="1A5A3758" wp14:editId="1209F2E7">
              <wp:simplePos x="0" y="0"/>
              <wp:positionH relativeFrom="page">
                <wp:posOffset>6830314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63F601" w14:textId="77777777" w:rsidR="00A748F9" w:rsidRDefault="00F5794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A375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7.8pt;margin-top:791.9pt;width:19pt;height:15.3pt;z-index:-161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" filled="f" stroked="f">
              <v:textbox inset="0,0,0,0">
                <w:txbxContent>
                  <w:p w14:paraId="2863F601" w14:textId="77777777" w:rsidR="00A748F9" w:rsidRDefault="00F5794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BE2C" w14:textId="77777777" w:rsidR="00F00A26" w:rsidRDefault="00F00A26">
      <w:r>
        <w:separator/>
      </w:r>
    </w:p>
  </w:footnote>
  <w:footnote w:type="continuationSeparator" w:id="0">
    <w:p w14:paraId="4AF326DB" w14:textId="77777777" w:rsidR="00F00A26" w:rsidRDefault="00F0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028"/>
    <w:multiLevelType w:val="multilevel"/>
    <w:tmpl w:val="B9EE8792"/>
    <w:lvl w:ilvl="0">
      <w:start w:val="5"/>
      <w:numFmt w:val="decimal"/>
      <w:lvlText w:val="%1"/>
      <w:lvlJc w:val="left"/>
      <w:pPr>
        <w:ind w:left="63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6F64BB7"/>
    <w:multiLevelType w:val="hybridMultilevel"/>
    <w:tmpl w:val="C92E9930"/>
    <w:lvl w:ilvl="0" w:tplc="2A74F84A">
      <w:numFmt w:val="bullet"/>
      <w:lvlText w:val=""/>
      <w:lvlJc w:val="left"/>
      <w:pPr>
        <w:ind w:left="56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D4CFB8">
      <w:numFmt w:val="bullet"/>
      <w:lvlText w:val="•"/>
      <w:lvlJc w:val="left"/>
      <w:pPr>
        <w:ind w:left="1453" w:hanging="567"/>
      </w:pPr>
      <w:rPr>
        <w:rFonts w:hint="default"/>
        <w:lang w:val="ru-RU" w:eastAsia="en-US" w:bidi="ar-SA"/>
      </w:rPr>
    </w:lvl>
    <w:lvl w:ilvl="2" w:tplc="67AE1FDA">
      <w:numFmt w:val="bullet"/>
      <w:lvlText w:val="•"/>
      <w:lvlJc w:val="left"/>
      <w:pPr>
        <w:ind w:left="2347" w:hanging="567"/>
      </w:pPr>
      <w:rPr>
        <w:rFonts w:hint="default"/>
        <w:lang w:val="ru-RU" w:eastAsia="en-US" w:bidi="ar-SA"/>
      </w:rPr>
    </w:lvl>
    <w:lvl w:ilvl="3" w:tplc="51CEE2DE">
      <w:numFmt w:val="bullet"/>
      <w:lvlText w:val="•"/>
      <w:lvlJc w:val="left"/>
      <w:pPr>
        <w:ind w:left="3241" w:hanging="567"/>
      </w:pPr>
      <w:rPr>
        <w:rFonts w:hint="default"/>
        <w:lang w:val="ru-RU" w:eastAsia="en-US" w:bidi="ar-SA"/>
      </w:rPr>
    </w:lvl>
    <w:lvl w:ilvl="4" w:tplc="EBCA25BC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1EAC1324">
      <w:numFmt w:val="bullet"/>
      <w:lvlText w:val="•"/>
      <w:lvlJc w:val="left"/>
      <w:pPr>
        <w:ind w:left="5029" w:hanging="567"/>
      </w:pPr>
      <w:rPr>
        <w:rFonts w:hint="default"/>
        <w:lang w:val="ru-RU" w:eastAsia="en-US" w:bidi="ar-SA"/>
      </w:rPr>
    </w:lvl>
    <w:lvl w:ilvl="6" w:tplc="ACCEEE60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6D5E2EEE">
      <w:numFmt w:val="bullet"/>
      <w:lvlText w:val="•"/>
      <w:lvlJc w:val="left"/>
      <w:pPr>
        <w:ind w:left="6816" w:hanging="567"/>
      </w:pPr>
      <w:rPr>
        <w:rFonts w:hint="default"/>
        <w:lang w:val="ru-RU" w:eastAsia="en-US" w:bidi="ar-SA"/>
      </w:rPr>
    </w:lvl>
    <w:lvl w:ilvl="8" w:tplc="E1C256DA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BAE3D6A"/>
    <w:multiLevelType w:val="hybridMultilevel"/>
    <w:tmpl w:val="A39E74BE"/>
    <w:lvl w:ilvl="0" w:tplc="F8880004">
      <w:numFmt w:val="bullet"/>
      <w:lvlText w:val=""/>
      <w:lvlJc w:val="left"/>
      <w:pPr>
        <w:ind w:left="70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709F0E">
      <w:numFmt w:val="bullet"/>
      <w:lvlText w:val="•"/>
      <w:lvlJc w:val="left"/>
      <w:pPr>
        <w:ind w:left="1650" w:hanging="567"/>
      </w:pPr>
      <w:rPr>
        <w:rFonts w:hint="default"/>
        <w:lang w:val="ru-RU" w:eastAsia="en-US" w:bidi="ar-SA"/>
      </w:rPr>
    </w:lvl>
    <w:lvl w:ilvl="2" w:tplc="7C6251DC">
      <w:numFmt w:val="bullet"/>
      <w:lvlText w:val="•"/>
      <w:lvlJc w:val="left"/>
      <w:pPr>
        <w:ind w:left="2601" w:hanging="567"/>
      </w:pPr>
      <w:rPr>
        <w:rFonts w:hint="default"/>
        <w:lang w:val="ru-RU" w:eastAsia="en-US" w:bidi="ar-SA"/>
      </w:rPr>
    </w:lvl>
    <w:lvl w:ilvl="3" w:tplc="E7621B18">
      <w:numFmt w:val="bullet"/>
      <w:lvlText w:val="•"/>
      <w:lvlJc w:val="left"/>
      <w:pPr>
        <w:ind w:left="3551" w:hanging="567"/>
      </w:pPr>
      <w:rPr>
        <w:rFonts w:hint="default"/>
        <w:lang w:val="ru-RU" w:eastAsia="en-US" w:bidi="ar-SA"/>
      </w:rPr>
    </w:lvl>
    <w:lvl w:ilvl="4" w:tplc="DC0A2124">
      <w:numFmt w:val="bullet"/>
      <w:lvlText w:val="•"/>
      <w:lvlJc w:val="left"/>
      <w:pPr>
        <w:ind w:left="4502" w:hanging="567"/>
      </w:pPr>
      <w:rPr>
        <w:rFonts w:hint="default"/>
        <w:lang w:val="ru-RU" w:eastAsia="en-US" w:bidi="ar-SA"/>
      </w:rPr>
    </w:lvl>
    <w:lvl w:ilvl="5" w:tplc="B866C8D8">
      <w:numFmt w:val="bullet"/>
      <w:lvlText w:val="•"/>
      <w:lvlJc w:val="left"/>
      <w:pPr>
        <w:ind w:left="5453" w:hanging="567"/>
      </w:pPr>
      <w:rPr>
        <w:rFonts w:hint="default"/>
        <w:lang w:val="ru-RU" w:eastAsia="en-US" w:bidi="ar-SA"/>
      </w:rPr>
    </w:lvl>
    <w:lvl w:ilvl="6" w:tplc="8D2C3FEA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761CB0C4">
      <w:numFmt w:val="bullet"/>
      <w:lvlText w:val="•"/>
      <w:lvlJc w:val="left"/>
      <w:pPr>
        <w:ind w:left="7354" w:hanging="567"/>
      </w:pPr>
      <w:rPr>
        <w:rFonts w:hint="default"/>
        <w:lang w:val="ru-RU" w:eastAsia="en-US" w:bidi="ar-SA"/>
      </w:rPr>
    </w:lvl>
    <w:lvl w:ilvl="8" w:tplc="E4066854">
      <w:numFmt w:val="bullet"/>
      <w:lvlText w:val="•"/>
      <w:lvlJc w:val="left"/>
      <w:pPr>
        <w:ind w:left="830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48D0928"/>
    <w:multiLevelType w:val="hybridMultilevel"/>
    <w:tmpl w:val="F5C64D6E"/>
    <w:lvl w:ilvl="0" w:tplc="CF188124">
      <w:numFmt w:val="bullet"/>
      <w:lvlText w:val="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B02912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2" w:tplc="E6028BC0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EB7A6EC2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833AF17C"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5" w:tplc="DA662D32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490498EE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84ECB8DE">
      <w:numFmt w:val="bullet"/>
      <w:lvlText w:val="•"/>
      <w:lvlJc w:val="left"/>
      <w:pPr>
        <w:ind w:left="6732" w:hanging="284"/>
      </w:pPr>
      <w:rPr>
        <w:rFonts w:hint="default"/>
        <w:lang w:val="ru-RU" w:eastAsia="en-US" w:bidi="ar-SA"/>
      </w:rPr>
    </w:lvl>
    <w:lvl w:ilvl="8" w:tplc="C25A705C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63E5A4E"/>
    <w:multiLevelType w:val="multilevel"/>
    <w:tmpl w:val="661EF90A"/>
    <w:lvl w:ilvl="0">
      <w:start w:val="1"/>
      <w:numFmt w:val="decimal"/>
      <w:lvlText w:val="%1."/>
      <w:lvlJc w:val="left"/>
      <w:pPr>
        <w:ind w:left="42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28A27FCC"/>
    <w:multiLevelType w:val="multilevel"/>
    <w:tmpl w:val="026C5ECC"/>
    <w:lvl w:ilvl="0">
      <w:start w:val="4"/>
      <w:numFmt w:val="decimal"/>
      <w:lvlText w:val="%1"/>
      <w:lvlJc w:val="left"/>
      <w:pPr>
        <w:ind w:left="63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F156E5E"/>
    <w:multiLevelType w:val="multilevel"/>
    <w:tmpl w:val="C39255DA"/>
    <w:lvl w:ilvl="0">
      <w:start w:val="7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30270FC9"/>
    <w:multiLevelType w:val="multilevel"/>
    <w:tmpl w:val="8E7CC53C"/>
    <w:lvl w:ilvl="0">
      <w:start w:val="1"/>
      <w:numFmt w:val="decimal"/>
      <w:lvlText w:val="%1."/>
      <w:lvlJc w:val="left"/>
      <w:pPr>
        <w:ind w:left="37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2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35466AD3"/>
    <w:multiLevelType w:val="multilevel"/>
    <w:tmpl w:val="FF946E10"/>
    <w:lvl w:ilvl="0">
      <w:start w:val="2"/>
      <w:numFmt w:val="decimal"/>
      <w:lvlText w:val="%1"/>
      <w:lvlJc w:val="left"/>
      <w:pPr>
        <w:ind w:left="56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3AB2E37"/>
    <w:multiLevelType w:val="multilevel"/>
    <w:tmpl w:val="82927BD4"/>
    <w:lvl w:ilvl="0">
      <w:start w:val="2"/>
      <w:numFmt w:val="decimal"/>
      <w:lvlText w:val="%1"/>
      <w:lvlJc w:val="left"/>
      <w:pPr>
        <w:ind w:left="63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4E0E3911"/>
    <w:multiLevelType w:val="hybridMultilevel"/>
    <w:tmpl w:val="E96C7F98"/>
    <w:lvl w:ilvl="0" w:tplc="54FA7154">
      <w:numFmt w:val="bullet"/>
      <w:lvlText w:val="-"/>
      <w:lvlJc w:val="left"/>
      <w:pPr>
        <w:ind w:left="8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EC12EC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2" w:tplc="454E34D2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 w:tplc="DF602ABA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 w:tplc="8CE4824C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FF9C9110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980C6D3E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824073E0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plc="D2EC35D6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DFD6BD1"/>
    <w:multiLevelType w:val="hybridMultilevel"/>
    <w:tmpl w:val="1982EFD8"/>
    <w:lvl w:ilvl="0" w:tplc="C75E1EF0">
      <w:numFmt w:val="bullet"/>
      <w:lvlText w:val="–"/>
      <w:lvlJc w:val="left"/>
      <w:pPr>
        <w:ind w:left="7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D61FBE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2" w:tplc="FD4604B4">
      <w:numFmt w:val="bullet"/>
      <w:lvlText w:val="•"/>
      <w:lvlJc w:val="left"/>
      <w:pPr>
        <w:ind w:left="2475" w:hanging="212"/>
      </w:pPr>
      <w:rPr>
        <w:rFonts w:hint="default"/>
        <w:lang w:val="ru-RU" w:eastAsia="en-US" w:bidi="ar-SA"/>
      </w:rPr>
    </w:lvl>
    <w:lvl w:ilvl="3" w:tplc="D548D9D0">
      <w:numFmt w:val="bullet"/>
      <w:lvlText w:val="•"/>
      <w:lvlJc w:val="left"/>
      <w:pPr>
        <w:ind w:left="3353" w:hanging="212"/>
      </w:pPr>
      <w:rPr>
        <w:rFonts w:hint="default"/>
        <w:lang w:val="ru-RU" w:eastAsia="en-US" w:bidi="ar-SA"/>
      </w:rPr>
    </w:lvl>
    <w:lvl w:ilvl="4" w:tplc="8D8E2CC6">
      <w:numFmt w:val="bullet"/>
      <w:lvlText w:val="•"/>
      <w:lvlJc w:val="left"/>
      <w:pPr>
        <w:ind w:left="4231" w:hanging="212"/>
      </w:pPr>
      <w:rPr>
        <w:rFonts w:hint="default"/>
        <w:lang w:val="ru-RU" w:eastAsia="en-US" w:bidi="ar-SA"/>
      </w:rPr>
    </w:lvl>
    <w:lvl w:ilvl="5" w:tplc="1C4A8F78">
      <w:numFmt w:val="bullet"/>
      <w:lvlText w:val="•"/>
      <w:lvlJc w:val="left"/>
      <w:pPr>
        <w:ind w:left="5109" w:hanging="212"/>
      </w:pPr>
      <w:rPr>
        <w:rFonts w:hint="default"/>
        <w:lang w:val="ru-RU" w:eastAsia="en-US" w:bidi="ar-SA"/>
      </w:rPr>
    </w:lvl>
    <w:lvl w:ilvl="6" w:tplc="602C0344">
      <w:numFmt w:val="bullet"/>
      <w:lvlText w:val="•"/>
      <w:lvlJc w:val="left"/>
      <w:pPr>
        <w:ind w:left="5987" w:hanging="212"/>
      </w:pPr>
      <w:rPr>
        <w:rFonts w:hint="default"/>
        <w:lang w:val="ru-RU" w:eastAsia="en-US" w:bidi="ar-SA"/>
      </w:rPr>
    </w:lvl>
    <w:lvl w:ilvl="7" w:tplc="A97A3812">
      <w:numFmt w:val="bullet"/>
      <w:lvlText w:val="•"/>
      <w:lvlJc w:val="left"/>
      <w:pPr>
        <w:ind w:left="6864" w:hanging="212"/>
      </w:pPr>
      <w:rPr>
        <w:rFonts w:hint="default"/>
        <w:lang w:val="ru-RU" w:eastAsia="en-US" w:bidi="ar-SA"/>
      </w:rPr>
    </w:lvl>
    <w:lvl w:ilvl="8" w:tplc="8EDE82F2"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1CC1D14"/>
    <w:multiLevelType w:val="hybridMultilevel"/>
    <w:tmpl w:val="6A3A8CB4"/>
    <w:lvl w:ilvl="0" w:tplc="492811C6">
      <w:numFmt w:val="bullet"/>
      <w:lvlText w:val=""/>
      <w:lvlJc w:val="left"/>
      <w:pPr>
        <w:ind w:left="70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92DFFC">
      <w:numFmt w:val="bullet"/>
      <w:lvlText w:val="•"/>
      <w:lvlJc w:val="left"/>
      <w:pPr>
        <w:ind w:left="1650" w:hanging="425"/>
      </w:pPr>
      <w:rPr>
        <w:rFonts w:hint="default"/>
        <w:lang w:val="ru-RU" w:eastAsia="en-US" w:bidi="ar-SA"/>
      </w:rPr>
    </w:lvl>
    <w:lvl w:ilvl="2" w:tplc="76E49E02"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3" w:tplc="1E8C66DA">
      <w:numFmt w:val="bullet"/>
      <w:lvlText w:val="•"/>
      <w:lvlJc w:val="left"/>
      <w:pPr>
        <w:ind w:left="3551" w:hanging="425"/>
      </w:pPr>
      <w:rPr>
        <w:rFonts w:hint="default"/>
        <w:lang w:val="ru-RU" w:eastAsia="en-US" w:bidi="ar-SA"/>
      </w:rPr>
    </w:lvl>
    <w:lvl w:ilvl="4" w:tplc="156ADE38">
      <w:numFmt w:val="bullet"/>
      <w:lvlText w:val="•"/>
      <w:lvlJc w:val="left"/>
      <w:pPr>
        <w:ind w:left="4502" w:hanging="425"/>
      </w:pPr>
      <w:rPr>
        <w:rFonts w:hint="default"/>
        <w:lang w:val="ru-RU" w:eastAsia="en-US" w:bidi="ar-SA"/>
      </w:rPr>
    </w:lvl>
    <w:lvl w:ilvl="5" w:tplc="8FB23AB8">
      <w:numFmt w:val="bullet"/>
      <w:lvlText w:val="•"/>
      <w:lvlJc w:val="left"/>
      <w:pPr>
        <w:ind w:left="5453" w:hanging="425"/>
      </w:pPr>
      <w:rPr>
        <w:rFonts w:hint="default"/>
        <w:lang w:val="ru-RU" w:eastAsia="en-US" w:bidi="ar-SA"/>
      </w:rPr>
    </w:lvl>
    <w:lvl w:ilvl="6" w:tplc="256E5312">
      <w:numFmt w:val="bullet"/>
      <w:lvlText w:val="•"/>
      <w:lvlJc w:val="left"/>
      <w:pPr>
        <w:ind w:left="6403" w:hanging="425"/>
      </w:pPr>
      <w:rPr>
        <w:rFonts w:hint="default"/>
        <w:lang w:val="ru-RU" w:eastAsia="en-US" w:bidi="ar-SA"/>
      </w:rPr>
    </w:lvl>
    <w:lvl w:ilvl="7" w:tplc="376C71BA">
      <w:numFmt w:val="bullet"/>
      <w:lvlText w:val="•"/>
      <w:lvlJc w:val="left"/>
      <w:pPr>
        <w:ind w:left="7354" w:hanging="425"/>
      </w:pPr>
      <w:rPr>
        <w:rFonts w:hint="default"/>
        <w:lang w:val="ru-RU" w:eastAsia="en-US" w:bidi="ar-SA"/>
      </w:rPr>
    </w:lvl>
    <w:lvl w:ilvl="8" w:tplc="623AB08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684744D8"/>
    <w:multiLevelType w:val="multilevel"/>
    <w:tmpl w:val="9F74CA90"/>
    <w:lvl w:ilvl="0">
      <w:start w:val="3"/>
      <w:numFmt w:val="decimal"/>
      <w:lvlText w:val="%1"/>
      <w:lvlJc w:val="left"/>
      <w:pPr>
        <w:ind w:left="63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7FFB1EDB"/>
    <w:multiLevelType w:val="hybridMultilevel"/>
    <w:tmpl w:val="EA0A29AE"/>
    <w:lvl w:ilvl="0" w:tplc="685E7744">
      <w:numFmt w:val="bullet"/>
      <w:lvlText w:val="-"/>
      <w:lvlJc w:val="left"/>
      <w:pPr>
        <w:ind w:left="8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9AA13A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2" w:tplc="D1B8FBA8">
      <w:numFmt w:val="bullet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 w:tplc="E9749AA0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 w:tplc="609474D8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0C603542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A14663E0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7" w:tplc="EF90F50C">
      <w:numFmt w:val="bullet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 w:tplc="6082C3A2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num w:numId="1" w16cid:durableId="543172595">
    <w:abstractNumId w:val="3"/>
  </w:num>
  <w:num w:numId="2" w16cid:durableId="1918056995">
    <w:abstractNumId w:val="10"/>
  </w:num>
  <w:num w:numId="3" w16cid:durableId="563102963">
    <w:abstractNumId w:val="1"/>
  </w:num>
  <w:num w:numId="4" w16cid:durableId="1708985745">
    <w:abstractNumId w:val="11"/>
  </w:num>
  <w:num w:numId="5" w16cid:durableId="2133554961">
    <w:abstractNumId w:val="14"/>
  </w:num>
  <w:num w:numId="6" w16cid:durableId="35665559">
    <w:abstractNumId w:val="2"/>
  </w:num>
  <w:num w:numId="7" w16cid:durableId="929243707">
    <w:abstractNumId w:val="8"/>
  </w:num>
  <w:num w:numId="8" w16cid:durableId="842470468">
    <w:abstractNumId w:val="12"/>
  </w:num>
  <w:num w:numId="9" w16cid:durableId="1394154707">
    <w:abstractNumId w:val="7"/>
  </w:num>
  <w:num w:numId="10" w16cid:durableId="929004232">
    <w:abstractNumId w:val="6"/>
  </w:num>
  <w:num w:numId="11" w16cid:durableId="632978689">
    <w:abstractNumId w:val="0"/>
  </w:num>
  <w:num w:numId="12" w16cid:durableId="747656551">
    <w:abstractNumId w:val="5"/>
  </w:num>
  <w:num w:numId="13" w16cid:durableId="1673531852">
    <w:abstractNumId w:val="13"/>
  </w:num>
  <w:num w:numId="14" w16cid:durableId="1476142870">
    <w:abstractNumId w:val="9"/>
  </w:num>
  <w:num w:numId="15" w16cid:durableId="255019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9"/>
    <w:rsid w:val="002E5793"/>
    <w:rsid w:val="00595F43"/>
    <w:rsid w:val="00636EC2"/>
    <w:rsid w:val="00781423"/>
    <w:rsid w:val="008232AB"/>
    <w:rsid w:val="00A748F9"/>
    <w:rsid w:val="00D31127"/>
    <w:rsid w:val="00F00A26"/>
    <w:rsid w:val="00F5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EB020"/>
  <w15:docId w15:val="{A8AB4F9B-0D02-4D18-B1F9-F3DC024A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Microsoft Sans Serif" w:eastAsia="Microsoft Sans Serif" w:hAnsi="Microsoft Sans Serif" w:cs="Microsoft Sans Serif"/>
    </w:rPr>
  </w:style>
  <w:style w:type="paragraph" w:styleId="a5">
    <w:name w:val="header"/>
    <w:basedOn w:val="a"/>
    <w:link w:val="a6"/>
    <w:uiPriority w:val="99"/>
    <w:unhideWhenUsed/>
    <w:rsid w:val="002E57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79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E57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793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F57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gok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Букина Татьяна</cp:lastModifiedBy>
  <cp:revision>2</cp:revision>
  <dcterms:created xsi:type="dcterms:W3CDTF">2025-07-17T13:43:00Z</dcterms:created>
  <dcterms:modified xsi:type="dcterms:W3CDTF">2025-07-17T13:43:00Z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2025-06-25T00:00:00Z</vt:filetime>
  </property>
  <property fmtid="{D5CDD505-2E9C-101B-9397-08002B2CF9AE}" pid="5" name="Producer">
    <vt:lpwstr>ABBYY FineReader 14</vt:lpwstr>
  </property>
</Properties>
</file>